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5DCC" w14:textId="23A896B9" w:rsidR="00E42564" w:rsidRDefault="00E42564" w:rsidP="00E42564">
      <w:pPr>
        <w:jc w:val="thaiDistribute"/>
        <w:rPr>
          <w:rFonts w:ascii="TH Niramit AS" w:hAnsi="TH Niramit AS" w:cs="TH Niramit AS"/>
          <w:b/>
          <w:bCs/>
        </w:rPr>
      </w:pPr>
      <w:r w:rsidRPr="00F332A8">
        <w:rPr>
          <w:rFonts w:ascii="TH Niramit AS" w:hAnsi="TH Niramit AS" w:cs="TH Niramit AS"/>
          <w:b/>
          <w:bCs/>
          <w:cs/>
        </w:rPr>
        <w:t>มีการจัดหา บำรุงรักษา และประเมิน ผลการจัดหาและบำรุงรักษาวัสดุอุปกรณ์และสถานที่ที่ใช้ในการจัดการเรียน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</w:r>
    </w:p>
    <w:p w14:paraId="15AB030A" w14:textId="77777777" w:rsidR="00E42564" w:rsidRPr="006138D6" w:rsidRDefault="00E42564" w:rsidP="00E42564">
      <w:pPr>
        <w:jc w:val="thaiDistribute"/>
        <w:rPr>
          <w:rFonts w:ascii="TH Niramit AS" w:hAnsi="TH Niramit AS" w:cs="TH Niramit AS"/>
          <w:b/>
          <w:bCs/>
        </w:rPr>
      </w:pPr>
    </w:p>
    <w:p w14:paraId="7D772390" w14:textId="77777777" w:rsidR="00E42564" w:rsidRDefault="00E42564" w:rsidP="00E42564">
      <w:pPr>
        <w:ind w:firstLine="720"/>
        <w:jc w:val="thaiDistribute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t>คณะฯ มี</w:t>
      </w:r>
      <w:hyperlink r:id="rId4" w:history="1">
        <w:r w:rsidRPr="00537FB0">
          <w:rPr>
            <w:rStyle w:val="Hyperlink"/>
            <w:rFonts w:ascii="TH Niramit AS" w:hAnsi="TH Niramit AS" w:cs="TH Niramit AS"/>
            <w:cs/>
          </w:rPr>
          <w:t xml:space="preserve">อาคารรวมทั้งหมด </w:t>
        </w:r>
        <w:r w:rsidRPr="00537FB0">
          <w:rPr>
            <w:rStyle w:val="Hyperlink"/>
            <w:rFonts w:ascii="TH Niramit AS" w:hAnsi="TH Niramit AS" w:cs="TH Niramit AS"/>
          </w:rPr>
          <w:t xml:space="preserve">6 </w:t>
        </w:r>
        <w:r w:rsidRPr="00537FB0">
          <w:rPr>
            <w:rStyle w:val="Hyperlink"/>
            <w:rFonts w:ascii="TH Niramit AS" w:hAnsi="TH Niramit AS" w:cs="TH Niramit AS"/>
            <w:cs/>
          </w:rPr>
          <w:t>อาคาร</w:t>
        </w:r>
      </w:hyperlink>
      <w:r w:rsidRPr="006138D6">
        <w:rPr>
          <w:rFonts w:ascii="TH Niramit AS" w:hAnsi="TH Niramit AS" w:cs="TH Niramit AS"/>
          <w:cs/>
        </w:rPr>
        <w:t xml:space="preserve"> ซึ่งใช้ในด้านการเรียนการสอนทั้งในภาคบรรยายและภาคปฏิบัติ การทำวิจัย </w:t>
      </w:r>
      <w:r>
        <w:rPr>
          <w:rFonts w:ascii="TH Niramit AS" w:hAnsi="TH Niramit AS" w:cs="TH Niramit AS" w:hint="cs"/>
          <w:cs/>
        </w:rPr>
        <w:t xml:space="preserve">การบริการวิชาการ </w:t>
      </w:r>
      <w:r w:rsidRPr="006138D6">
        <w:rPr>
          <w:rFonts w:ascii="TH Niramit AS" w:hAnsi="TH Niramit AS" w:cs="TH Niramit AS"/>
          <w:cs/>
        </w:rPr>
        <w:t>แล</w:t>
      </w:r>
      <w:r>
        <w:rPr>
          <w:rFonts w:ascii="TH Niramit AS" w:hAnsi="TH Niramit AS" w:cs="TH Niramit AS"/>
          <w:cs/>
        </w:rPr>
        <w:t xml:space="preserve">ะการสนับสนุนการเรียนการสอน </w:t>
      </w:r>
      <w:r>
        <w:rPr>
          <w:rFonts w:ascii="TH Niramit AS" w:hAnsi="TH Niramit AS" w:cs="TH Niramit AS" w:hint="cs"/>
          <w:cs/>
        </w:rPr>
        <w:t xml:space="preserve">ประกอบด้วย </w:t>
      </w:r>
    </w:p>
    <w:p w14:paraId="5E9C3DF4" w14:textId="77777777" w:rsidR="00E42564" w:rsidRDefault="00E42564" w:rsidP="00E42564">
      <w:pPr>
        <w:ind w:firstLine="72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1</w:t>
      </w:r>
      <w:r>
        <w:rPr>
          <w:rFonts w:ascii="TH Niramit AS" w:hAnsi="TH Niramit AS" w:cs="TH Niramit AS"/>
          <w:cs/>
        </w:rPr>
        <w:t xml:space="preserve">) </w:t>
      </w:r>
      <w:r>
        <w:rPr>
          <w:rFonts w:ascii="TH Niramit AS" w:hAnsi="TH Niramit AS" w:cs="TH Niramit AS" w:hint="cs"/>
          <w:cs/>
        </w:rPr>
        <w:t>อาคารเรียนรวมสาขาวิศวกรรมศาสตร์</w:t>
      </w:r>
    </w:p>
    <w:p w14:paraId="2B01902F" w14:textId="77777777" w:rsidR="00E42564" w:rsidRDefault="00E42564" w:rsidP="00E42564">
      <w:pPr>
        <w:ind w:firstLine="72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2</w:t>
      </w:r>
      <w:r>
        <w:rPr>
          <w:rFonts w:ascii="TH Niramit AS" w:hAnsi="TH Niramit AS" w:cs="TH Niramit AS"/>
          <w:cs/>
        </w:rPr>
        <w:t xml:space="preserve">) </w:t>
      </w:r>
      <w:r>
        <w:rPr>
          <w:rFonts w:ascii="TH Niramit AS" w:hAnsi="TH Niramit AS" w:cs="TH Niramit AS" w:hint="cs"/>
          <w:cs/>
        </w:rPr>
        <w:t>อาคารพนมสมิตานนท์</w:t>
      </w:r>
    </w:p>
    <w:p w14:paraId="76052D0B" w14:textId="77777777" w:rsidR="00E42564" w:rsidRDefault="00E42564" w:rsidP="00E42564">
      <w:pPr>
        <w:ind w:firstLine="72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3</w:t>
      </w:r>
      <w:r>
        <w:rPr>
          <w:rFonts w:ascii="TH Niramit AS" w:hAnsi="TH Niramit AS" w:cs="TH Niramit AS"/>
          <w:cs/>
        </w:rPr>
        <w:t xml:space="preserve">) </w:t>
      </w:r>
      <w:r>
        <w:rPr>
          <w:rFonts w:ascii="TH Niramit AS" w:hAnsi="TH Niramit AS" w:cs="TH Niramit AS" w:hint="cs"/>
          <w:cs/>
        </w:rPr>
        <w:t>อาคารปฏิบัติการทางวิศวกรรม</w:t>
      </w:r>
    </w:p>
    <w:p w14:paraId="3F9DF442" w14:textId="77777777" w:rsidR="00E42564" w:rsidRDefault="00E42564" w:rsidP="00E42564">
      <w:pPr>
        <w:ind w:firstLine="72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4</w:t>
      </w:r>
      <w:r>
        <w:rPr>
          <w:rFonts w:ascii="TH Niramit AS" w:hAnsi="TH Niramit AS" w:cs="TH Niramit AS"/>
          <w:cs/>
        </w:rPr>
        <w:t xml:space="preserve">) </w:t>
      </w:r>
      <w:r>
        <w:rPr>
          <w:rFonts w:ascii="TH Niramit AS" w:hAnsi="TH Niramit AS" w:cs="TH Niramit AS" w:hint="cs"/>
          <w:cs/>
        </w:rPr>
        <w:t>อาคารโรงงานนำร่อง</w:t>
      </w: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(</w:t>
      </w:r>
      <w:r w:rsidRPr="00EA0468">
        <w:rPr>
          <w:rFonts w:ascii="TH Niramit AS" w:hAnsi="TH Niramit AS" w:cs="TH Niramit AS"/>
          <w:cs/>
        </w:rPr>
        <w:t>ได้รับใบอนุญาต</w:t>
      </w:r>
      <w:r>
        <w:rPr>
          <w:rFonts w:ascii="TH Niramit AS" w:hAnsi="TH Niramit AS" w:cs="TH Niramit AS" w:hint="cs"/>
          <w:cs/>
        </w:rPr>
        <w:t>ประกอบกิจการโรงงานเพื่อ</w:t>
      </w:r>
      <w:r w:rsidRPr="00EA0468">
        <w:rPr>
          <w:rFonts w:ascii="TH Niramit AS" w:hAnsi="TH Niramit AS" w:cs="TH Niramit AS"/>
          <w:cs/>
        </w:rPr>
        <w:t>ผลิตอาหาร</w:t>
      </w:r>
      <w:r>
        <w:rPr>
          <w:rFonts w:ascii="TH Niramit AS" w:hAnsi="TH Niramit AS" w:cs="TH Niramit AS" w:hint="cs"/>
          <w:cs/>
        </w:rPr>
        <w:t>)</w:t>
      </w:r>
    </w:p>
    <w:p w14:paraId="29B06C28" w14:textId="77777777" w:rsidR="00E42564" w:rsidRPr="00EA0468" w:rsidRDefault="00E42564" w:rsidP="00E42564">
      <w:pPr>
        <w:ind w:firstLine="72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5</w:t>
      </w:r>
      <w:r>
        <w:rPr>
          <w:rFonts w:ascii="TH Niramit AS" w:hAnsi="TH Niramit AS" w:cs="TH Niramit AS"/>
          <w:cs/>
        </w:rPr>
        <w:t xml:space="preserve">) </w:t>
      </w:r>
      <w:r>
        <w:rPr>
          <w:rFonts w:ascii="TH Niramit AS" w:hAnsi="TH Niramit AS" w:cs="TH Niramit AS" w:hint="cs"/>
          <w:cs/>
        </w:rPr>
        <w:t>อาคารคัดบรรจุผลิตผลเกษตร</w:t>
      </w: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(</w:t>
      </w:r>
      <w:r w:rsidRPr="00EA0468">
        <w:rPr>
          <w:rFonts w:ascii="TH Niramit AS" w:hAnsi="TH Niramit AS" w:cs="TH Niramit AS"/>
          <w:cs/>
        </w:rPr>
        <w:t xml:space="preserve">ได้รับมาตรฐาน </w:t>
      </w:r>
      <w:r w:rsidRPr="00EA0468">
        <w:rPr>
          <w:rFonts w:ascii="TH Niramit AS" w:hAnsi="TH Niramit AS" w:cs="TH Niramit AS"/>
        </w:rPr>
        <w:t xml:space="preserve">GMP HAACCP </w:t>
      </w:r>
      <w:r w:rsidRPr="00EA0468">
        <w:rPr>
          <w:rFonts w:ascii="TH Niramit AS" w:hAnsi="TH Niramit AS" w:cs="TH Niramit AS"/>
          <w:cs/>
        </w:rPr>
        <w:t>และใบอนุญาตผลิตอาหาร</w:t>
      </w:r>
      <w:r>
        <w:rPr>
          <w:rFonts w:ascii="TH Niramit AS" w:hAnsi="TH Niramit AS" w:cs="TH Niramit AS" w:hint="cs"/>
          <w:cs/>
        </w:rPr>
        <w:t>)</w:t>
      </w:r>
    </w:p>
    <w:p w14:paraId="70320EBF" w14:textId="77777777" w:rsidR="00E42564" w:rsidRDefault="00E42564" w:rsidP="00E42564">
      <w:pPr>
        <w:ind w:firstLine="72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6</w:t>
      </w:r>
      <w:r>
        <w:rPr>
          <w:rFonts w:ascii="TH Niramit AS" w:hAnsi="TH Niramit AS" w:cs="TH Niramit AS"/>
          <w:cs/>
        </w:rPr>
        <w:t xml:space="preserve">) </w:t>
      </w:r>
      <w:r>
        <w:rPr>
          <w:rFonts w:ascii="TH Niramit AS" w:hAnsi="TH Niramit AS" w:cs="TH Niramit AS" w:hint="cs"/>
          <w:cs/>
        </w:rPr>
        <w:t>อาคารปฏิบัติการทางเทคโนโลยียางและพอลิเมอร์</w:t>
      </w:r>
    </w:p>
    <w:p w14:paraId="4B6CBBE2" w14:textId="77777777" w:rsidR="00E42564" w:rsidRDefault="00E42564" w:rsidP="00E42564">
      <w:pPr>
        <w:ind w:firstLine="720"/>
        <w:jc w:val="thaiDistribute"/>
        <w:rPr>
          <w:rFonts w:ascii="TH Niramit AS" w:hAnsi="TH Niramit AS" w:cs="TH Niramit AS"/>
        </w:rPr>
      </w:pPr>
    </w:p>
    <w:p w14:paraId="2570A8BE" w14:textId="77777777" w:rsidR="00E42564" w:rsidRDefault="00E42564" w:rsidP="00E42564">
      <w:pPr>
        <w:ind w:firstLine="72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>โดยข้อม</w:t>
      </w:r>
      <w:r>
        <w:rPr>
          <w:rFonts w:ascii="TH Niramit AS" w:hAnsi="TH Niramit AS" w:cs="TH Niramit AS" w:hint="cs"/>
          <w:cs/>
        </w:rPr>
        <w:t>ูลการใช้</w:t>
      </w:r>
      <w:r w:rsidRPr="006138D6">
        <w:rPr>
          <w:rFonts w:ascii="TH Niramit AS" w:hAnsi="TH Niramit AS" w:cs="TH Niramit AS"/>
          <w:cs/>
        </w:rPr>
        <w:t>อาคารต่าง ๆ ของคณะฯ จะรายงานผลดำเนินการ</w:t>
      </w:r>
      <w:r>
        <w:rPr>
          <w:rFonts w:ascii="TH Niramit AS" w:hAnsi="TH Niramit AS" w:cs="TH Niramit AS" w:hint="cs"/>
          <w:cs/>
        </w:rPr>
        <w:t>แยก</w:t>
      </w:r>
      <w:r>
        <w:rPr>
          <w:rFonts w:ascii="TH Niramit AS" w:hAnsi="TH Niramit AS" w:cs="TH Niramit AS"/>
          <w:cs/>
        </w:rPr>
        <w:t xml:space="preserve">เป็น 3 ส่วน ได้แก่ </w:t>
      </w:r>
      <w:r w:rsidRPr="006138D6">
        <w:rPr>
          <w:rFonts w:ascii="TH Niramit AS" w:hAnsi="TH Niramit AS" w:cs="TH Niramit AS"/>
          <w:cs/>
        </w:rPr>
        <w:t>ด้านห้องเรียนและห้องปฏิบัติการ ด้านสารสนเทศ และด้านทรัพยากรห้องสมุด (ทั้งจากส่วนกลางและคณะฯ)</w:t>
      </w:r>
      <w:r>
        <w:rPr>
          <w:rFonts w:ascii="TH Niramit AS" w:hAnsi="TH Niramit AS" w:cs="TH Niramit AS" w:hint="cs"/>
          <w:cs/>
        </w:rPr>
        <w:t xml:space="preserve"> โดยมีรายละเอียดในการดำเนินงานดังนี้</w:t>
      </w:r>
    </w:p>
    <w:p w14:paraId="6E063A1E" w14:textId="77777777" w:rsidR="00E42564" w:rsidRPr="006138D6" w:rsidRDefault="00E42564" w:rsidP="00E42564">
      <w:pPr>
        <w:ind w:firstLine="720"/>
        <w:jc w:val="thaiDistribute"/>
        <w:rPr>
          <w:rFonts w:ascii="TH Niramit AS" w:hAnsi="TH Niramit AS" w:cs="TH Niramit AS"/>
        </w:rPr>
      </w:pPr>
    </w:p>
    <w:p w14:paraId="7FF07A78" w14:textId="77777777" w:rsidR="00E42564" w:rsidRPr="006138D6" w:rsidRDefault="00E42564" w:rsidP="00E42564">
      <w:pPr>
        <w:ind w:firstLine="715"/>
        <w:jc w:val="thaiDistribute"/>
        <w:rPr>
          <w:rFonts w:ascii="TH Niramit AS" w:hAnsi="TH Niramit AS" w:cs="TH Niramit AS"/>
          <w:b/>
          <w:bCs/>
          <w:cs/>
        </w:rPr>
      </w:pPr>
      <w:r w:rsidRPr="006138D6">
        <w:rPr>
          <w:rFonts w:ascii="TH Niramit AS" w:hAnsi="TH Niramit AS" w:cs="TH Niramit AS"/>
          <w:b/>
          <w:bCs/>
        </w:rPr>
        <w:t>1</w:t>
      </w:r>
      <w:r w:rsidRPr="006138D6">
        <w:rPr>
          <w:rFonts w:ascii="TH Niramit AS" w:hAnsi="TH Niramit AS" w:cs="TH Niramit AS"/>
          <w:b/>
          <w:bCs/>
          <w:cs/>
        </w:rPr>
        <w:t>) ด้านห้องเรียนและห้องปฏิบัติการ</w:t>
      </w:r>
    </w:p>
    <w:p w14:paraId="47974B40" w14:textId="77777777" w:rsidR="00E42564" w:rsidRDefault="00E42564" w:rsidP="00E42564">
      <w:pPr>
        <w:ind w:firstLine="715"/>
        <w:jc w:val="thaiDistribute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t>คณะฯ และหลักสูตรได้จัดให้มีอุปกรณ์อำนวยความสะดวกในการเรียนการสอน</w:t>
      </w:r>
      <w:r>
        <w:rPr>
          <w:rFonts w:ascii="TH Niramit AS" w:hAnsi="TH Niramit AS" w:cs="TH Niramit AS" w:hint="cs"/>
          <w:cs/>
        </w:rPr>
        <w:t>ครบครอบคลุมตามความต้องการใช้งานของผู้สอนและผู้เรียน</w:t>
      </w:r>
      <w:r w:rsidRPr="006138D6">
        <w:rPr>
          <w:rFonts w:ascii="TH Niramit AS" w:hAnsi="TH Niramit AS" w:cs="TH Niramit AS"/>
          <w:cs/>
        </w:rPr>
        <w:t xml:space="preserve"> ได้แก่ โต๊ะ เก้าอี้ เครื่องคอมพิวเตอร์ เครื่องเสียง เครื่องฉาย เครื่องปรับอากาศ</w:t>
      </w:r>
      <w:r>
        <w:rPr>
          <w:rFonts w:ascii="TH Niramit AS" w:hAnsi="TH Niramit AS" w:cs="TH Niramit AS" w:hint="cs"/>
          <w:cs/>
        </w:rPr>
        <w:t xml:space="preserve"> </w:t>
      </w:r>
      <w:r w:rsidRPr="006138D6">
        <w:rPr>
          <w:rFonts w:ascii="TH Niramit AS" w:hAnsi="TH Niramit AS" w:cs="TH Niramit AS"/>
          <w:cs/>
        </w:rPr>
        <w:t>ระบบอินเตอร์เน็ต</w:t>
      </w:r>
      <w:r>
        <w:rPr>
          <w:rFonts w:ascii="TH Niramit AS" w:hAnsi="TH Niramit AS" w:cs="TH Niramit AS" w:hint="cs"/>
          <w:cs/>
        </w:rPr>
        <w:t xml:space="preserve">แบบเครือข่าย </w:t>
      </w:r>
      <w:r>
        <w:rPr>
          <w:rFonts w:ascii="TH Niramit AS" w:hAnsi="TH Niramit AS" w:cs="TH Niramit AS"/>
          <w:cs/>
        </w:rPr>
        <w:t>(</w:t>
      </w:r>
      <w:r>
        <w:rPr>
          <w:rFonts w:ascii="TH Niramit AS" w:hAnsi="TH Niramit AS" w:cs="TH Niramit AS"/>
        </w:rPr>
        <w:t>LAN Network</w:t>
      </w:r>
      <w:r>
        <w:rPr>
          <w:rFonts w:ascii="TH Niramit AS" w:hAnsi="TH Niramit AS" w:cs="TH Niramit AS"/>
          <w:cs/>
        </w:rPr>
        <w:t xml:space="preserve">) </w:t>
      </w:r>
      <w:r>
        <w:rPr>
          <w:rFonts w:ascii="TH Niramit AS" w:hAnsi="TH Niramit AS" w:cs="TH Niramit AS" w:hint="cs"/>
          <w:cs/>
        </w:rPr>
        <w:t xml:space="preserve">และระบบอินเตอร์เน็ตแบบไร้สาย </w:t>
      </w:r>
      <w:r>
        <w:rPr>
          <w:rFonts w:ascii="TH Niramit AS" w:hAnsi="TH Niramit AS" w:cs="TH Niramit AS"/>
          <w:cs/>
        </w:rPr>
        <w:t>(</w:t>
      </w:r>
      <w:r>
        <w:rPr>
          <w:rFonts w:ascii="TH Niramit AS" w:hAnsi="TH Niramit AS" w:cs="TH Niramit AS"/>
        </w:rPr>
        <w:t>WIFI hotspot</w:t>
      </w:r>
      <w:r>
        <w:rPr>
          <w:rFonts w:ascii="TH Niramit AS" w:hAnsi="TH Niramit AS" w:cs="TH Niramit AS"/>
          <w:cs/>
        </w:rPr>
        <w:t>)</w:t>
      </w:r>
      <w:r w:rsidRPr="006138D6">
        <w:rPr>
          <w:rFonts w:ascii="TH Niramit AS" w:hAnsi="TH Niramit AS" w:cs="TH Niramit AS"/>
          <w:cs/>
        </w:rPr>
        <w:t xml:space="preserve"> เป็นต้น </w:t>
      </w:r>
    </w:p>
    <w:p w14:paraId="122EA142" w14:textId="77777777" w:rsidR="00E42564" w:rsidRPr="006138D6" w:rsidRDefault="00E42564" w:rsidP="00E42564">
      <w:pPr>
        <w:ind w:firstLine="715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ห้องเรียนบรรยายส่วนใหญ่จะอยู่ในอาคารเรียนรวมสาขาวิศวกรรมศาสตร์และอาคารพนม   สมิตานนท์ โดยมี</w:t>
      </w:r>
      <w:hyperlink r:id="rId5" w:history="1">
        <w:r w:rsidRPr="00064C2E">
          <w:rPr>
            <w:rStyle w:val="Hyperlink"/>
            <w:rFonts w:ascii="TH Niramit AS" w:hAnsi="TH Niramit AS" w:cs="TH Niramit AS" w:hint="cs"/>
            <w:cs/>
          </w:rPr>
          <w:t xml:space="preserve">ห้องเรียนบรรยายรวม </w:t>
        </w:r>
        <w:r w:rsidRPr="00064C2E">
          <w:rPr>
            <w:rStyle w:val="Hyperlink"/>
            <w:rFonts w:ascii="TH Niramit AS" w:hAnsi="TH Niramit AS" w:cs="TH Niramit AS"/>
          </w:rPr>
          <w:t>2</w:t>
        </w:r>
        <w:r>
          <w:rPr>
            <w:rStyle w:val="Hyperlink"/>
            <w:rFonts w:ascii="TH Niramit AS" w:hAnsi="TH Niramit AS" w:cs="TH Niramit AS"/>
          </w:rPr>
          <w:t>4</w:t>
        </w:r>
        <w:r w:rsidRPr="00064C2E">
          <w:rPr>
            <w:rStyle w:val="Hyperlink"/>
            <w:rFonts w:ascii="TH Niramit AS" w:hAnsi="TH Niramit AS" w:cs="TH Niramit AS"/>
            <w:cs/>
          </w:rPr>
          <w:t xml:space="preserve"> </w:t>
        </w:r>
        <w:r w:rsidRPr="00064C2E">
          <w:rPr>
            <w:rStyle w:val="Hyperlink"/>
            <w:rFonts w:ascii="TH Niramit AS" w:hAnsi="TH Niramit AS" w:cs="TH Niramit AS" w:hint="cs"/>
            <w:cs/>
          </w:rPr>
          <w:t>ห้อง</w:t>
        </w:r>
      </w:hyperlink>
      <w:r>
        <w:rPr>
          <w:rFonts w:ascii="TH Niramit AS" w:hAnsi="TH Niramit AS" w:cs="TH Niramit AS" w:hint="cs"/>
          <w:cs/>
        </w:rPr>
        <w:t xml:space="preserve"> ได้แก่ ห้องเรียนบรรยายขนาดเล็ก จำนวน </w:t>
      </w:r>
      <w:r>
        <w:rPr>
          <w:rFonts w:ascii="TH Niramit AS" w:hAnsi="TH Niramit AS" w:cs="TH Niramit AS"/>
        </w:rPr>
        <w:t xml:space="preserve">10 </w:t>
      </w:r>
      <w:r>
        <w:rPr>
          <w:rFonts w:ascii="TH Niramit AS" w:hAnsi="TH Niramit AS" w:cs="TH Niramit AS" w:hint="cs"/>
          <w:cs/>
        </w:rPr>
        <w:t xml:space="preserve">ห้อง ห้องเรียนบรรยายขนาดกลาง จำนวน </w:t>
      </w:r>
      <w:r>
        <w:rPr>
          <w:rFonts w:ascii="TH Niramit AS" w:hAnsi="TH Niramit AS" w:cs="TH Niramit AS"/>
        </w:rPr>
        <w:t xml:space="preserve">7 </w:t>
      </w:r>
      <w:r>
        <w:rPr>
          <w:rFonts w:ascii="TH Niramit AS" w:hAnsi="TH Niramit AS" w:cs="TH Niramit AS" w:hint="cs"/>
          <w:cs/>
        </w:rPr>
        <w:t xml:space="preserve">ห้อง และห้องเรียนบรรยายขนาดใหญ่ จำนวน </w:t>
      </w:r>
      <w:r>
        <w:rPr>
          <w:rFonts w:ascii="TH Niramit AS" w:hAnsi="TH Niramit AS" w:cs="TH Niramit AS"/>
        </w:rPr>
        <w:t xml:space="preserve">7 </w:t>
      </w:r>
      <w:r>
        <w:rPr>
          <w:rFonts w:ascii="TH Niramit AS" w:hAnsi="TH Niramit AS" w:cs="TH Niramit AS" w:hint="cs"/>
          <w:cs/>
        </w:rPr>
        <w:t xml:space="preserve">ห้อง คณะฯ ได้มีแนวทางในการบริหารจัดการการใช้งานห้องเรียนโดยการจัดจำนวนนักศึกษาในแต่ละรายวิชาให้สอดคล้องและพอดีกับขนาดความจุของห้อง เพื่อให้การเรียนการสอนมีประสิทธิภาพสูงสุด และคำนึงถึงการใช้ทรัพยากรและพลังงานให้มีความคุ้มค่ามากที่สุด </w:t>
      </w:r>
    </w:p>
    <w:p w14:paraId="21ED0DA3" w14:textId="77777777" w:rsidR="00E42564" w:rsidRDefault="00E42564" w:rsidP="00E42564">
      <w:pPr>
        <w:ind w:firstLine="715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ในส่วน</w:t>
      </w:r>
      <w:hyperlink r:id="rId6" w:history="1">
        <w:r w:rsidRPr="00A25B10">
          <w:rPr>
            <w:rStyle w:val="Hyperlink"/>
            <w:rFonts w:ascii="TH Niramit AS" w:hAnsi="TH Niramit AS" w:cs="TH Niramit AS"/>
            <w:cs/>
          </w:rPr>
          <w:t>ห้อง</w:t>
        </w:r>
        <w:r>
          <w:rPr>
            <w:rStyle w:val="Hyperlink"/>
            <w:rFonts w:ascii="TH Niramit AS" w:hAnsi="TH Niramit AS" w:cs="TH Niramit AS" w:hint="cs"/>
            <w:cs/>
          </w:rPr>
          <w:t>เรียน</w:t>
        </w:r>
        <w:r w:rsidRPr="00A25B10">
          <w:rPr>
            <w:rStyle w:val="Hyperlink"/>
            <w:rFonts w:ascii="TH Niramit AS" w:hAnsi="TH Niramit AS" w:cs="TH Niramit AS"/>
            <w:cs/>
          </w:rPr>
          <w:t>ปฏิบัติการของคณะฯ</w:t>
        </w:r>
      </w:hyperlink>
      <w:r w:rsidRPr="006138D6"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 xml:space="preserve">จะตั้งอยู่ภายในอาคารทั้ง </w:t>
      </w:r>
      <w:r>
        <w:rPr>
          <w:rFonts w:ascii="TH Niramit AS" w:hAnsi="TH Niramit AS" w:cs="TH Niramit AS"/>
        </w:rPr>
        <w:t xml:space="preserve">6 </w:t>
      </w:r>
      <w:r>
        <w:rPr>
          <w:rFonts w:ascii="TH Niramit AS" w:hAnsi="TH Niramit AS" w:cs="TH Niramit AS" w:hint="cs"/>
          <w:cs/>
        </w:rPr>
        <w:t>อาคาร ภายในห้องเรียนปฏิบัติ</w:t>
      </w:r>
      <w:r w:rsidRPr="006138D6">
        <w:rPr>
          <w:rFonts w:ascii="TH Niramit AS" w:hAnsi="TH Niramit AS" w:cs="TH Niramit AS"/>
          <w:cs/>
        </w:rPr>
        <w:t>จะประกอบด้วย อุปกรณ์ เครื่องมือ และชุดปฏิบัติการต่าง ๆ ที่</w:t>
      </w:r>
      <w:r>
        <w:rPr>
          <w:rFonts w:ascii="TH Niramit AS" w:hAnsi="TH Niramit AS" w:cs="TH Niramit AS" w:hint="cs"/>
          <w:cs/>
        </w:rPr>
        <w:t xml:space="preserve">ทันสมัย </w:t>
      </w:r>
      <w:r w:rsidRPr="006138D6">
        <w:rPr>
          <w:rFonts w:ascii="TH Niramit AS" w:hAnsi="TH Niramit AS" w:cs="TH Niramit AS"/>
          <w:cs/>
        </w:rPr>
        <w:t>เพียงพอและพร้อมใช้</w:t>
      </w:r>
      <w:r>
        <w:rPr>
          <w:rFonts w:ascii="TH Niramit AS" w:hAnsi="TH Niramit AS" w:cs="TH Niramit AS" w:hint="cs"/>
          <w:cs/>
        </w:rPr>
        <w:t>งาน</w:t>
      </w:r>
      <w:r w:rsidRPr="006138D6"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สำหรับ</w:t>
      </w:r>
      <w:r w:rsidRPr="006138D6">
        <w:rPr>
          <w:rFonts w:ascii="TH Niramit AS" w:hAnsi="TH Niramit AS" w:cs="TH Niramit AS"/>
          <w:cs/>
        </w:rPr>
        <w:t>การเรียนการสอน การทำวิจัยทั้งในระดับปริญญาตรีและบัณฑิตศึกษา</w:t>
      </w:r>
      <w:r>
        <w:rPr>
          <w:rFonts w:ascii="TH Niramit AS" w:hAnsi="TH Niramit AS" w:cs="TH Niramit AS" w:hint="cs"/>
          <w:cs/>
        </w:rPr>
        <w:t xml:space="preserve"> </w:t>
      </w:r>
      <w:r w:rsidRPr="006138D6">
        <w:rPr>
          <w:rFonts w:ascii="TH Niramit AS" w:hAnsi="TH Niramit AS" w:cs="TH Niramit AS"/>
          <w:cs/>
        </w:rPr>
        <w:t>นักศึกษา</w:t>
      </w:r>
      <w:r>
        <w:rPr>
          <w:rFonts w:ascii="TH Niramit AS" w:hAnsi="TH Niramit AS" w:cs="TH Niramit AS" w:hint="cs"/>
          <w:cs/>
        </w:rPr>
        <w:t>จะ</w:t>
      </w:r>
      <w:r w:rsidRPr="006138D6">
        <w:rPr>
          <w:rFonts w:ascii="TH Niramit AS" w:hAnsi="TH Niramit AS" w:cs="TH Niramit AS"/>
          <w:cs/>
        </w:rPr>
        <w:t>ได้ลงมือ</w:t>
      </w:r>
      <w:r>
        <w:rPr>
          <w:rFonts w:ascii="TH Niramit AS" w:hAnsi="TH Niramit AS" w:cs="TH Niramit AS" w:hint="cs"/>
          <w:cs/>
        </w:rPr>
        <w:t>ฝึก</w:t>
      </w:r>
      <w:r w:rsidRPr="006138D6">
        <w:rPr>
          <w:rFonts w:ascii="TH Niramit AS" w:hAnsi="TH Niramit AS" w:cs="TH Niramit AS"/>
          <w:cs/>
        </w:rPr>
        <w:t>ปฏิบัติให้เกิดการเรียนรู้และทักษะความชำนาญ</w:t>
      </w:r>
    </w:p>
    <w:p w14:paraId="1E30E395" w14:textId="77777777" w:rsidR="00E42564" w:rsidRDefault="00E42564" w:rsidP="00E42564">
      <w:pPr>
        <w:ind w:firstLine="715"/>
        <w:jc w:val="thaiDistribute"/>
        <w:rPr>
          <w:rFonts w:ascii="TH Niramit AS" w:hAnsi="TH Niramit AS" w:cs="TH Niramit AS"/>
        </w:rPr>
      </w:pPr>
      <w:r w:rsidRPr="006A1D1F">
        <w:rPr>
          <w:rFonts w:ascii="TH Niramit AS" w:hAnsi="TH Niramit AS" w:cs="TH Niramit AS" w:hint="cs"/>
          <w:cs/>
        </w:rPr>
        <w:lastRenderedPageBreak/>
        <w:t>คณะฯ ได้สนับสนุนและช่วยอำนวยความสะดวกให้</w:t>
      </w:r>
      <w:r>
        <w:rPr>
          <w:rFonts w:ascii="TH Niramit AS" w:hAnsi="TH Niramit AS" w:cs="TH Niramit AS" w:hint="cs"/>
          <w:cs/>
        </w:rPr>
        <w:t>แก่หลักสูตรในการของบประมาณหมวดค</w:t>
      </w:r>
      <w:r w:rsidRPr="006A1D1F">
        <w:rPr>
          <w:rFonts w:ascii="TH Niramit AS" w:hAnsi="TH Niramit AS" w:cs="TH Niramit AS" w:hint="cs"/>
          <w:cs/>
        </w:rPr>
        <w:t>รุภัณฑ์การเรียนการสอน ให้มีความทันสมัยและเพียงพอกับความต้องการใช้ของนักศึกษา นอกจากนี้ยังสามารถใช้กับงานวิจัย การบริการวิชาการ และการหารายได้ในอนาคต โดยคำนึงถึงความสอดคล้อง ยุทธศาสตร์ของมหาวิทยาลัย พันธกิจและวิสัยทัศน์ของคณะฯ</w:t>
      </w:r>
      <w:r>
        <w:rPr>
          <w:rFonts w:ascii="TH Niramit AS" w:hAnsi="TH Niramit AS" w:cs="TH Niramit AS" w:hint="cs"/>
          <w:cs/>
        </w:rPr>
        <w:t xml:space="preserve"> </w:t>
      </w:r>
    </w:p>
    <w:p w14:paraId="54979BE7" w14:textId="77777777" w:rsidR="00E42564" w:rsidRDefault="00E42564" w:rsidP="00E42564">
      <w:pPr>
        <w:ind w:firstLine="715"/>
        <w:jc w:val="thaiDistribute"/>
        <w:rPr>
          <w:rFonts w:ascii="TH Niramit AS" w:hAnsi="TH Niramit AS" w:cs="TH Niramit AS"/>
        </w:rPr>
      </w:pPr>
    </w:p>
    <w:p w14:paraId="5744BF6A" w14:textId="77777777" w:rsidR="00E42564" w:rsidRPr="006A1D1F" w:rsidRDefault="00E42564" w:rsidP="00E42564">
      <w:pPr>
        <w:jc w:val="thaiDistribute"/>
        <w:rPr>
          <w:rFonts w:ascii="TH Niramit AS" w:hAnsi="TH Niramit AS" w:cs="TH Niramit AS"/>
        </w:rPr>
      </w:pPr>
      <w:r w:rsidRPr="006A1D1F">
        <w:rPr>
          <w:rFonts w:ascii="TH Niramit AS" w:hAnsi="TH Niramit AS" w:cs="TH Niramit AS" w:hint="cs"/>
          <w:cs/>
        </w:rPr>
        <w:t xml:space="preserve">ตารางที่ </w:t>
      </w:r>
      <w:r w:rsidRPr="006A1D1F">
        <w:rPr>
          <w:rFonts w:ascii="TH Niramit AS" w:hAnsi="TH Niramit AS" w:cs="TH Niramit AS"/>
        </w:rPr>
        <w:t>C</w:t>
      </w:r>
      <w:r w:rsidRPr="006A1D1F">
        <w:rPr>
          <w:rFonts w:ascii="TH Niramit AS" w:hAnsi="TH Niramit AS" w:cs="TH Niramit AS"/>
          <w:cs/>
        </w:rPr>
        <w:t>.</w:t>
      </w:r>
      <w:r w:rsidRPr="006A1D1F">
        <w:rPr>
          <w:rFonts w:ascii="TH Niramit AS" w:hAnsi="TH Niramit AS" w:cs="TH Niramit AS"/>
        </w:rPr>
        <w:t>7</w:t>
      </w:r>
      <w:r w:rsidRPr="006A1D1F">
        <w:rPr>
          <w:rFonts w:ascii="TH Niramit AS" w:hAnsi="TH Niramit AS" w:cs="TH Niramit AS"/>
          <w:cs/>
        </w:rPr>
        <w:t>.</w:t>
      </w:r>
      <w:r w:rsidRPr="006A1D1F">
        <w:rPr>
          <w:rFonts w:ascii="TH Niramit AS" w:hAnsi="TH Niramit AS" w:cs="TH Niramit AS"/>
        </w:rPr>
        <w:t xml:space="preserve">1 </w:t>
      </w:r>
      <w:r w:rsidRPr="006A1D1F">
        <w:rPr>
          <w:rFonts w:ascii="TH Niramit AS" w:hAnsi="TH Niramit AS" w:cs="TH Niramit AS" w:hint="cs"/>
          <w:cs/>
        </w:rPr>
        <w:t xml:space="preserve">งบประมาณหมวดครุภัณฑ์ของหลักสูตร ปีการศึกษา </w:t>
      </w:r>
      <w:r w:rsidRPr="006A1D1F">
        <w:rPr>
          <w:rFonts w:ascii="TH Niramit AS" w:hAnsi="TH Niramit AS" w:cs="TH Niramit AS"/>
        </w:rPr>
        <w:t>2562</w:t>
      </w:r>
      <w:r w:rsidRPr="006A1D1F">
        <w:rPr>
          <w:rFonts w:ascii="TH Niramit AS" w:hAnsi="TH Niramit AS" w:cs="TH Niramit AS"/>
          <w:cs/>
        </w:rPr>
        <w:t>-</w:t>
      </w:r>
      <w:r w:rsidRPr="006A1D1F">
        <w:rPr>
          <w:rFonts w:ascii="TH Niramit AS" w:hAnsi="TH Niramit AS" w:cs="TH Niramit AS"/>
        </w:rPr>
        <w:t>256</w:t>
      </w:r>
      <w:r>
        <w:rPr>
          <w:rFonts w:ascii="TH Niramit AS" w:hAnsi="TH Niramit AS" w:cs="TH Niramit A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8"/>
        <w:gridCol w:w="1355"/>
        <w:gridCol w:w="1057"/>
        <w:gridCol w:w="968"/>
        <w:gridCol w:w="1121"/>
        <w:gridCol w:w="1051"/>
        <w:gridCol w:w="1081"/>
        <w:gridCol w:w="1035"/>
      </w:tblGrid>
      <w:tr w:rsidR="00E42564" w:rsidRPr="006A1D1F" w14:paraId="6B202F11" w14:textId="77777777" w:rsidTr="00CC0160"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03701ED4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กลุ่มหลักสูตร</w:t>
            </w:r>
            <w:r w:rsidRPr="006A1D1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62" w:type="dxa"/>
            <w:vMerge w:val="restart"/>
            <w:shd w:val="clear" w:color="auto" w:fill="F2F2F2" w:themeFill="background1" w:themeFillShade="F2"/>
            <w:vAlign w:val="center"/>
          </w:tcPr>
          <w:p w14:paraId="7F5B4BE8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A1D1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หลักสูตร</w:t>
            </w:r>
          </w:p>
        </w:tc>
        <w:tc>
          <w:tcPr>
            <w:tcW w:w="6326" w:type="dxa"/>
            <w:gridSpan w:val="6"/>
            <w:shd w:val="clear" w:color="auto" w:fill="F2F2F2" w:themeFill="background1" w:themeFillShade="F2"/>
          </w:tcPr>
          <w:p w14:paraId="6C7BF984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A1D1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งบประมาณครุภัณฑ์ (บาท)</w:t>
            </w:r>
          </w:p>
        </w:tc>
      </w:tr>
      <w:tr w:rsidR="00E42564" w:rsidRPr="006A1D1F" w14:paraId="653B7E63" w14:textId="77777777" w:rsidTr="00CC0160">
        <w:tc>
          <w:tcPr>
            <w:tcW w:w="1271" w:type="dxa"/>
            <w:vMerge/>
            <w:shd w:val="clear" w:color="auto" w:fill="F2F2F2" w:themeFill="background1" w:themeFillShade="F2"/>
          </w:tcPr>
          <w:p w14:paraId="4CBA9197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62" w:type="dxa"/>
            <w:vMerge/>
            <w:shd w:val="clear" w:color="auto" w:fill="F2F2F2" w:themeFill="background1" w:themeFillShade="F2"/>
          </w:tcPr>
          <w:p w14:paraId="2C7035C8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26" w:type="dxa"/>
            <w:gridSpan w:val="2"/>
            <w:shd w:val="clear" w:color="auto" w:fill="F2F2F2" w:themeFill="background1" w:themeFillShade="F2"/>
          </w:tcPr>
          <w:p w14:paraId="67CC1105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A1D1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ปี </w:t>
            </w:r>
            <w:r w:rsidRPr="006A1D1F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2562</w:t>
            </w:r>
          </w:p>
        </w:tc>
        <w:tc>
          <w:tcPr>
            <w:tcW w:w="2180" w:type="dxa"/>
            <w:gridSpan w:val="2"/>
            <w:shd w:val="clear" w:color="auto" w:fill="F2F2F2" w:themeFill="background1" w:themeFillShade="F2"/>
          </w:tcPr>
          <w:p w14:paraId="1AB5E514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A1D1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ปี </w:t>
            </w:r>
            <w:r w:rsidRPr="006A1D1F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2563</w:t>
            </w:r>
          </w:p>
        </w:tc>
        <w:tc>
          <w:tcPr>
            <w:tcW w:w="2120" w:type="dxa"/>
            <w:gridSpan w:val="2"/>
            <w:shd w:val="clear" w:color="auto" w:fill="F2F2F2" w:themeFill="background1" w:themeFillShade="F2"/>
          </w:tcPr>
          <w:p w14:paraId="4F21F832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A1D1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ปี </w:t>
            </w:r>
            <w:r w:rsidRPr="006A1D1F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256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4</w:t>
            </w:r>
          </w:p>
        </w:tc>
      </w:tr>
      <w:tr w:rsidR="00E42564" w:rsidRPr="006A1D1F" w14:paraId="1C7902F5" w14:textId="77777777" w:rsidTr="00CC0160">
        <w:tc>
          <w:tcPr>
            <w:tcW w:w="1271" w:type="dxa"/>
            <w:vMerge w:val="restart"/>
            <w:vAlign w:val="center"/>
          </w:tcPr>
          <w:p w14:paraId="366C8F35" w14:textId="77777777" w:rsidR="00E42564" w:rsidRPr="006A1D1F" w:rsidRDefault="00E42564" w:rsidP="00CC0160">
            <w:pPr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A1D1F">
              <w:rPr>
                <w:rFonts w:ascii="TH Niramit AS" w:hAnsi="TH Niramit AS" w:cs="TH Niramit AS" w:hint="cs"/>
                <w:sz w:val="24"/>
                <w:szCs w:val="24"/>
                <w:cs/>
              </w:rPr>
              <w:t>วิศวกรรมศาสตร์</w:t>
            </w:r>
          </w:p>
        </w:tc>
        <w:tc>
          <w:tcPr>
            <w:tcW w:w="1462" w:type="dxa"/>
          </w:tcPr>
          <w:p w14:paraId="7DBEA5AA" w14:textId="77777777" w:rsidR="00E42564" w:rsidRPr="006A1D1F" w:rsidRDefault="00E42564" w:rsidP="00CC0160">
            <w:pPr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A1D1F">
              <w:rPr>
                <w:rFonts w:ascii="TH Niramit AS" w:hAnsi="TH Niramit AS" w:cs="TH Niramit AS" w:hint="cs"/>
                <w:sz w:val="24"/>
                <w:szCs w:val="24"/>
                <w:cs/>
              </w:rPr>
              <w:t>วิศวกรรมเกษตร</w:t>
            </w:r>
          </w:p>
        </w:tc>
        <w:tc>
          <w:tcPr>
            <w:tcW w:w="1057" w:type="dxa"/>
          </w:tcPr>
          <w:p w14:paraId="15E65A8E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</w:rPr>
              <w:t>8,990,000</w:t>
            </w:r>
          </w:p>
        </w:tc>
        <w:tc>
          <w:tcPr>
            <w:tcW w:w="969" w:type="dxa"/>
            <w:vMerge w:val="restart"/>
          </w:tcPr>
          <w:p w14:paraId="412CAD5D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</w:rPr>
              <w:t>9,497,000</w:t>
            </w:r>
          </w:p>
          <w:p w14:paraId="6A038FF7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  <w:cs/>
              </w:rPr>
              <w:t>(</w:t>
            </w:r>
            <w:r w:rsidRPr="006A1D1F">
              <w:rPr>
                <w:rFonts w:ascii="TH Niramit AS" w:hAnsi="TH Niramit AS" w:cs="TH Niramit AS"/>
                <w:sz w:val="24"/>
                <w:szCs w:val="24"/>
              </w:rPr>
              <w:t>73</w:t>
            </w:r>
            <w:r w:rsidRPr="006A1D1F">
              <w:rPr>
                <w:rFonts w:ascii="TH Niramit AS" w:hAnsi="TH Niramit AS" w:cs="TH Niramit AS"/>
                <w:sz w:val="24"/>
                <w:szCs w:val="24"/>
                <w:cs/>
              </w:rPr>
              <w:t>%)</w:t>
            </w:r>
          </w:p>
        </w:tc>
        <w:tc>
          <w:tcPr>
            <w:tcW w:w="1129" w:type="dxa"/>
          </w:tcPr>
          <w:p w14:paraId="25B6E600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</w:rPr>
              <w:t>11,380,000</w:t>
            </w:r>
          </w:p>
        </w:tc>
        <w:tc>
          <w:tcPr>
            <w:tcW w:w="1051" w:type="dxa"/>
            <w:vMerge w:val="restart"/>
          </w:tcPr>
          <w:p w14:paraId="74A25DB9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</w:rPr>
              <w:t>19,880,000</w:t>
            </w:r>
          </w:p>
          <w:p w14:paraId="13F2663D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  <w:cs/>
              </w:rPr>
              <w:t>(</w:t>
            </w:r>
            <w:r w:rsidRPr="006A1D1F">
              <w:rPr>
                <w:rFonts w:ascii="TH Niramit AS" w:hAnsi="TH Niramit AS" w:cs="TH Niramit AS"/>
                <w:sz w:val="24"/>
                <w:szCs w:val="24"/>
              </w:rPr>
              <w:t>60</w:t>
            </w:r>
            <w:r w:rsidRPr="006A1D1F">
              <w:rPr>
                <w:rFonts w:ascii="TH Niramit AS" w:hAnsi="TH Niramit AS" w:cs="TH Niramit AS"/>
                <w:sz w:val="24"/>
                <w:szCs w:val="24"/>
                <w:cs/>
              </w:rPr>
              <w:t>%)</w:t>
            </w:r>
          </w:p>
        </w:tc>
        <w:tc>
          <w:tcPr>
            <w:tcW w:w="1085" w:type="dxa"/>
          </w:tcPr>
          <w:p w14:paraId="5548F884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20,07</w:t>
            </w:r>
            <w:r>
              <w:rPr>
                <w:rFonts w:ascii="TH Niramit AS" w:hAnsi="TH Niramit AS" w:cs="TH Niramit AS"/>
                <w:sz w:val="24"/>
                <w:szCs w:val="24"/>
              </w:rPr>
              <w:t>9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,300</w:t>
            </w:r>
          </w:p>
        </w:tc>
        <w:tc>
          <w:tcPr>
            <w:tcW w:w="1035" w:type="dxa"/>
            <w:vMerge w:val="restart"/>
          </w:tcPr>
          <w:p w14:paraId="6B72CF4B" w14:textId="77777777" w:rsidR="00E42564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2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4,513,300</w:t>
            </w:r>
          </w:p>
          <w:p w14:paraId="2E876D4E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(81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%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)</w:t>
            </w:r>
          </w:p>
        </w:tc>
      </w:tr>
      <w:tr w:rsidR="00E42564" w:rsidRPr="006A1D1F" w14:paraId="30A4C539" w14:textId="77777777" w:rsidTr="00CC0160">
        <w:tc>
          <w:tcPr>
            <w:tcW w:w="1271" w:type="dxa"/>
            <w:vMerge/>
          </w:tcPr>
          <w:p w14:paraId="69733EA1" w14:textId="77777777" w:rsidR="00E42564" w:rsidRPr="006A1D1F" w:rsidRDefault="00E42564" w:rsidP="00CC0160">
            <w:pPr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462" w:type="dxa"/>
          </w:tcPr>
          <w:p w14:paraId="0536873A" w14:textId="77777777" w:rsidR="00E42564" w:rsidRPr="006A1D1F" w:rsidRDefault="00E42564" w:rsidP="00CC0160">
            <w:pPr>
              <w:jc w:val="both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A1D1F">
              <w:rPr>
                <w:rFonts w:ascii="TH Niramit AS" w:hAnsi="TH Niramit AS" w:cs="TH Niramit AS" w:hint="cs"/>
                <w:sz w:val="24"/>
                <w:szCs w:val="24"/>
                <w:cs/>
              </w:rPr>
              <w:t>วิศวกรรมอาหาร</w:t>
            </w:r>
          </w:p>
        </w:tc>
        <w:tc>
          <w:tcPr>
            <w:tcW w:w="1057" w:type="dxa"/>
          </w:tcPr>
          <w:p w14:paraId="17EE5C4B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</w:rPr>
              <w:t>507,000</w:t>
            </w:r>
          </w:p>
        </w:tc>
        <w:tc>
          <w:tcPr>
            <w:tcW w:w="969" w:type="dxa"/>
            <w:vMerge/>
          </w:tcPr>
          <w:p w14:paraId="2E5760C5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69282FE5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</w:rPr>
              <w:t>8,500,000</w:t>
            </w:r>
          </w:p>
        </w:tc>
        <w:tc>
          <w:tcPr>
            <w:tcW w:w="1051" w:type="dxa"/>
            <w:vMerge/>
          </w:tcPr>
          <w:p w14:paraId="45C24539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8E67E2A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4,434,000</w:t>
            </w:r>
          </w:p>
        </w:tc>
        <w:tc>
          <w:tcPr>
            <w:tcW w:w="1035" w:type="dxa"/>
            <w:vMerge/>
          </w:tcPr>
          <w:p w14:paraId="4D82DEA9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E42564" w:rsidRPr="006A1D1F" w14:paraId="087B4FF0" w14:textId="77777777" w:rsidTr="00CC0160">
        <w:tc>
          <w:tcPr>
            <w:tcW w:w="1271" w:type="dxa"/>
            <w:vMerge w:val="restart"/>
            <w:vAlign w:val="center"/>
          </w:tcPr>
          <w:p w14:paraId="3C2EEEA7" w14:textId="77777777" w:rsidR="00E42564" w:rsidRPr="006A1D1F" w:rsidRDefault="00E42564" w:rsidP="00CC0160">
            <w:pPr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A1D1F">
              <w:rPr>
                <w:rFonts w:ascii="TH Niramit AS" w:hAnsi="TH Niramit AS" w:cs="TH Niramit AS" w:hint="cs"/>
                <w:sz w:val="24"/>
                <w:szCs w:val="24"/>
                <w:cs/>
              </w:rPr>
              <w:t>อุตสาหกรรมเกษตร</w:t>
            </w:r>
          </w:p>
        </w:tc>
        <w:tc>
          <w:tcPr>
            <w:tcW w:w="1462" w:type="dxa"/>
          </w:tcPr>
          <w:p w14:paraId="6F86596D" w14:textId="77777777" w:rsidR="00E42564" w:rsidRPr="006A1D1F" w:rsidRDefault="00E42564" w:rsidP="00CC0160">
            <w:pPr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วิทยาศาสตร์และเทคโนโลยีการอาหาร</w:t>
            </w:r>
          </w:p>
        </w:tc>
        <w:tc>
          <w:tcPr>
            <w:tcW w:w="1057" w:type="dxa"/>
          </w:tcPr>
          <w:p w14:paraId="1021A5DC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</w:p>
        </w:tc>
        <w:tc>
          <w:tcPr>
            <w:tcW w:w="969" w:type="dxa"/>
            <w:vMerge w:val="restart"/>
            <w:vAlign w:val="center"/>
          </w:tcPr>
          <w:p w14:paraId="75E494C1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</w:rPr>
              <w:t>3,412,800</w:t>
            </w:r>
          </w:p>
          <w:p w14:paraId="5D2B93EB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  <w:cs/>
              </w:rPr>
              <w:t>(</w:t>
            </w:r>
            <w:r w:rsidRPr="006A1D1F">
              <w:rPr>
                <w:rFonts w:ascii="TH Niramit AS" w:hAnsi="TH Niramit AS" w:cs="TH Niramit AS"/>
                <w:sz w:val="24"/>
                <w:szCs w:val="24"/>
              </w:rPr>
              <w:t>27</w:t>
            </w:r>
            <w:r w:rsidRPr="006A1D1F">
              <w:rPr>
                <w:rFonts w:ascii="TH Niramit AS" w:hAnsi="TH Niramit AS" w:cs="TH Niramit AS"/>
                <w:sz w:val="24"/>
                <w:szCs w:val="24"/>
                <w:cs/>
              </w:rPr>
              <w:t>%)</w:t>
            </w:r>
          </w:p>
        </w:tc>
        <w:tc>
          <w:tcPr>
            <w:tcW w:w="1129" w:type="dxa"/>
          </w:tcPr>
          <w:p w14:paraId="6BD6761C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</w:rPr>
              <w:t>9,570,000</w:t>
            </w:r>
          </w:p>
        </w:tc>
        <w:tc>
          <w:tcPr>
            <w:tcW w:w="1051" w:type="dxa"/>
            <w:vMerge w:val="restart"/>
            <w:vAlign w:val="center"/>
          </w:tcPr>
          <w:p w14:paraId="1D7E04EA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</w:rPr>
              <w:t>13,080,000</w:t>
            </w:r>
          </w:p>
          <w:p w14:paraId="068F387D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  <w:cs/>
              </w:rPr>
              <w:t>(</w:t>
            </w:r>
            <w:r w:rsidRPr="006A1D1F">
              <w:rPr>
                <w:rFonts w:ascii="TH Niramit AS" w:hAnsi="TH Niramit AS" w:cs="TH Niramit AS"/>
                <w:sz w:val="24"/>
                <w:szCs w:val="24"/>
              </w:rPr>
              <w:t>40</w:t>
            </w:r>
            <w:r w:rsidRPr="006A1D1F">
              <w:rPr>
                <w:rFonts w:ascii="TH Niramit AS" w:hAnsi="TH Niramit AS" w:cs="TH Niramit AS"/>
                <w:sz w:val="24"/>
                <w:szCs w:val="24"/>
                <w:cs/>
              </w:rPr>
              <w:t>%)</w:t>
            </w:r>
          </w:p>
        </w:tc>
        <w:tc>
          <w:tcPr>
            <w:tcW w:w="1085" w:type="dxa"/>
          </w:tcPr>
          <w:p w14:paraId="3F76BEB8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1035" w:type="dxa"/>
            <w:vMerge w:val="restart"/>
            <w:vAlign w:val="center"/>
          </w:tcPr>
          <w:p w14:paraId="497F723C" w14:textId="77777777" w:rsidR="00E42564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5,660,000</w:t>
            </w:r>
          </w:p>
          <w:p w14:paraId="394E3606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(19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%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)</w:t>
            </w:r>
          </w:p>
        </w:tc>
      </w:tr>
      <w:tr w:rsidR="00E42564" w:rsidRPr="006A1D1F" w14:paraId="62CFCBE5" w14:textId="77777777" w:rsidTr="00CC0160">
        <w:tc>
          <w:tcPr>
            <w:tcW w:w="1271" w:type="dxa"/>
            <w:vMerge/>
          </w:tcPr>
          <w:p w14:paraId="7DB64FCC" w14:textId="77777777" w:rsidR="00E42564" w:rsidRPr="006A1D1F" w:rsidRDefault="00E42564" w:rsidP="00CC0160">
            <w:pPr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462" w:type="dxa"/>
          </w:tcPr>
          <w:p w14:paraId="56204C5B" w14:textId="77777777" w:rsidR="00E42564" w:rsidRPr="006A1D1F" w:rsidRDefault="00E42564" w:rsidP="00CC0160">
            <w:pPr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 w:hint="cs"/>
                <w:sz w:val="24"/>
                <w:szCs w:val="24"/>
                <w:cs/>
              </w:rPr>
              <w:t>เทคโนโลยีหลังการเก็บเกี่ยว</w:t>
            </w:r>
          </w:p>
        </w:tc>
        <w:tc>
          <w:tcPr>
            <w:tcW w:w="1057" w:type="dxa"/>
          </w:tcPr>
          <w:p w14:paraId="301E13A7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</w:rPr>
              <w:t>2,912,800</w:t>
            </w:r>
          </w:p>
        </w:tc>
        <w:tc>
          <w:tcPr>
            <w:tcW w:w="969" w:type="dxa"/>
            <w:vMerge/>
          </w:tcPr>
          <w:p w14:paraId="0CE4CA48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030F31D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</w:rPr>
              <w:t>1,300,000</w:t>
            </w:r>
          </w:p>
        </w:tc>
        <w:tc>
          <w:tcPr>
            <w:tcW w:w="1051" w:type="dxa"/>
            <w:vMerge/>
          </w:tcPr>
          <w:p w14:paraId="30EB79E6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4B048A4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360,000</w:t>
            </w:r>
          </w:p>
        </w:tc>
        <w:tc>
          <w:tcPr>
            <w:tcW w:w="1035" w:type="dxa"/>
            <w:vMerge/>
          </w:tcPr>
          <w:p w14:paraId="09DF9E7D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E42564" w:rsidRPr="006A1D1F" w14:paraId="5FF93677" w14:textId="77777777" w:rsidTr="00CC0160">
        <w:tc>
          <w:tcPr>
            <w:tcW w:w="1271" w:type="dxa"/>
            <w:vMerge/>
          </w:tcPr>
          <w:p w14:paraId="58CDE9A8" w14:textId="77777777" w:rsidR="00E42564" w:rsidRPr="006A1D1F" w:rsidRDefault="00E42564" w:rsidP="00CC0160">
            <w:pPr>
              <w:jc w:val="thaiDistribute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462" w:type="dxa"/>
          </w:tcPr>
          <w:p w14:paraId="6E89A739" w14:textId="77777777" w:rsidR="00E42564" w:rsidRPr="006A1D1F" w:rsidRDefault="00E42564" w:rsidP="00CC0160">
            <w:pPr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 w:hint="cs"/>
                <w:sz w:val="24"/>
                <w:szCs w:val="24"/>
                <w:cs/>
              </w:rPr>
              <w:t>เทคโนโลยียางและพอลิเมอร์</w:t>
            </w:r>
          </w:p>
        </w:tc>
        <w:tc>
          <w:tcPr>
            <w:tcW w:w="1057" w:type="dxa"/>
          </w:tcPr>
          <w:p w14:paraId="31E123B4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</w:rPr>
              <w:t>500,000</w:t>
            </w:r>
          </w:p>
        </w:tc>
        <w:tc>
          <w:tcPr>
            <w:tcW w:w="969" w:type="dxa"/>
            <w:vMerge/>
          </w:tcPr>
          <w:p w14:paraId="25237CBF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5D756262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sz w:val="24"/>
                <w:szCs w:val="24"/>
              </w:rPr>
              <w:t>2,210,000</w:t>
            </w:r>
          </w:p>
        </w:tc>
        <w:tc>
          <w:tcPr>
            <w:tcW w:w="1051" w:type="dxa"/>
            <w:vMerge/>
          </w:tcPr>
          <w:p w14:paraId="7B4C2FE0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4D5A241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5,300,000</w:t>
            </w:r>
          </w:p>
        </w:tc>
        <w:tc>
          <w:tcPr>
            <w:tcW w:w="1035" w:type="dxa"/>
            <w:vMerge/>
          </w:tcPr>
          <w:p w14:paraId="02BE7773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E42564" w14:paraId="4A3DDF74" w14:textId="77777777" w:rsidTr="00CC0160">
        <w:tc>
          <w:tcPr>
            <w:tcW w:w="1271" w:type="dxa"/>
          </w:tcPr>
          <w:p w14:paraId="76AB5C34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62" w:type="dxa"/>
          </w:tcPr>
          <w:p w14:paraId="26FD3A18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6A1D1F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057" w:type="dxa"/>
          </w:tcPr>
          <w:p w14:paraId="5BAA604B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12,909,800</w:t>
            </w:r>
          </w:p>
        </w:tc>
        <w:tc>
          <w:tcPr>
            <w:tcW w:w="969" w:type="dxa"/>
          </w:tcPr>
          <w:p w14:paraId="323CF237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(</w:t>
            </w:r>
            <w:r w:rsidRPr="006A1D1F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100</w:t>
            </w:r>
            <w:r w:rsidRPr="006A1D1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%)</w:t>
            </w:r>
          </w:p>
        </w:tc>
        <w:tc>
          <w:tcPr>
            <w:tcW w:w="1129" w:type="dxa"/>
          </w:tcPr>
          <w:p w14:paraId="67250111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33,730,000</w:t>
            </w:r>
          </w:p>
        </w:tc>
        <w:tc>
          <w:tcPr>
            <w:tcW w:w="1051" w:type="dxa"/>
          </w:tcPr>
          <w:p w14:paraId="11A6E842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6A1D1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(</w:t>
            </w:r>
            <w:r w:rsidRPr="006A1D1F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100</w:t>
            </w:r>
            <w:r w:rsidRPr="006A1D1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%)</w:t>
            </w:r>
          </w:p>
        </w:tc>
        <w:tc>
          <w:tcPr>
            <w:tcW w:w="1085" w:type="dxa"/>
          </w:tcPr>
          <w:p w14:paraId="4B28E1DA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30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,173,300</w:t>
            </w:r>
          </w:p>
        </w:tc>
        <w:tc>
          <w:tcPr>
            <w:tcW w:w="1035" w:type="dxa"/>
          </w:tcPr>
          <w:p w14:paraId="7A6D32AC" w14:textId="77777777" w:rsidR="00E42564" w:rsidRPr="006A1D1F" w:rsidRDefault="00E42564" w:rsidP="00CC0160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A1D1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(</w:t>
            </w:r>
            <w:r w:rsidRPr="006A1D1F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100</w:t>
            </w:r>
            <w:r w:rsidRPr="006A1D1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%)</w:t>
            </w:r>
          </w:p>
        </w:tc>
      </w:tr>
    </w:tbl>
    <w:p w14:paraId="42B23F6E" w14:textId="77777777" w:rsidR="00E42564" w:rsidRDefault="00E42564" w:rsidP="00E42564">
      <w:p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 xml:space="preserve"> </w:t>
      </w:r>
    </w:p>
    <w:p w14:paraId="4B383414" w14:textId="77777777" w:rsidR="00E42564" w:rsidRDefault="00E42564" w:rsidP="00E42564">
      <w:p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ab/>
      </w:r>
      <w:r w:rsidRPr="006A1D1F">
        <w:rPr>
          <w:rFonts w:ascii="TH Niramit AS" w:hAnsi="TH Niramit AS" w:cs="TH Niramit AS" w:hint="cs"/>
          <w:cs/>
        </w:rPr>
        <w:t xml:space="preserve">ตารางที่ </w:t>
      </w:r>
      <w:r w:rsidRPr="006A1D1F">
        <w:rPr>
          <w:rFonts w:ascii="TH Niramit AS" w:hAnsi="TH Niramit AS" w:cs="TH Niramit AS"/>
        </w:rPr>
        <w:t>C</w:t>
      </w:r>
      <w:r w:rsidRPr="006A1D1F">
        <w:rPr>
          <w:rFonts w:ascii="TH Niramit AS" w:hAnsi="TH Niramit AS" w:cs="TH Niramit AS"/>
          <w:cs/>
        </w:rPr>
        <w:t>.</w:t>
      </w:r>
      <w:r w:rsidRPr="006A1D1F">
        <w:rPr>
          <w:rFonts w:ascii="TH Niramit AS" w:hAnsi="TH Niramit AS" w:cs="TH Niramit AS"/>
        </w:rPr>
        <w:t>7</w:t>
      </w:r>
      <w:r w:rsidRPr="006A1D1F">
        <w:rPr>
          <w:rFonts w:ascii="TH Niramit AS" w:hAnsi="TH Niramit AS" w:cs="TH Niramit AS"/>
          <w:cs/>
        </w:rPr>
        <w:t>.</w:t>
      </w:r>
      <w:r w:rsidRPr="006A1D1F">
        <w:rPr>
          <w:rFonts w:ascii="TH Niramit AS" w:hAnsi="TH Niramit AS" w:cs="TH Niramit AS"/>
        </w:rPr>
        <w:t xml:space="preserve">1 </w:t>
      </w:r>
      <w:r w:rsidRPr="006A1D1F">
        <w:rPr>
          <w:rFonts w:ascii="TH Niramit AS" w:hAnsi="TH Niramit AS" w:cs="TH Niramit AS" w:hint="cs"/>
          <w:cs/>
        </w:rPr>
        <w:t xml:space="preserve">แสดงงบประมาณรายการหมวดครุภัณฑ์ ปีการศึกษา </w:t>
      </w:r>
      <w:r w:rsidRPr="006A1D1F">
        <w:rPr>
          <w:rFonts w:ascii="TH Niramit AS" w:hAnsi="TH Niramit AS" w:cs="TH Niramit AS"/>
        </w:rPr>
        <w:t xml:space="preserve">2562 </w:t>
      </w:r>
      <w:r>
        <w:rPr>
          <w:rFonts w:ascii="TH Niramit AS" w:hAnsi="TH Niramit AS" w:cs="TH Niramit AS" w:hint="cs"/>
          <w:cs/>
        </w:rPr>
        <w:t>-</w:t>
      </w:r>
      <w:r w:rsidRPr="006A1D1F">
        <w:rPr>
          <w:rFonts w:ascii="TH Niramit AS" w:hAnsi="TH Niramit AS" w:cs="TH Niramit AS" w:hint="cs"/>
          <w:cs/>
        </w:rPr>
        <w:t xml:space="preserve"> </w:t>
      </w:r>
      <w:r w:rsidRPr="006A1D1F">
        <w:rPr>
          <w:rFonts w:ascii="TH Niramit AS" w:hAnsi="TH Niramit AS" w:cs="TH Niramit AS"/>
        </w:rPr>
        <w:t>256</w:t>
      </w:r>
      <w:r>
        <w:rPr>
          <w:rFonts w:ascii="TH Niramit AS" w:hAnsi="TH Niramit AS" w:cs="TH Niramit AS" w:hint="cs"/>
          <w:cs/>
        </w:rPr>
        <w:t>4</w:t>
      </w:r>
      <w:r w:rsidRPr="006A1D1F">
        <w:rPr>
          <w:rFonts w:ascii="TH Niramit AS" w:hAnsi="TH Niramit AS" w:cs="TH Niramit AS"/>
          <w:cs/>
        </w:rPr>
        <w:t xml:space="preserve"> </w:t>
      </w:r>
      <w:r w:rsidRPr="006A1D1F">
        <w:rPr>
          <w:rFonts w:ascii="TH Niramit AS" w:hAnsi="TH Niramit AS" w:cs="TH Niramit AS" w:hint="cs"/>
          <w:cs/>
        </w:rPr>
        <w:t>ของคณะฯ แยกตามหลักสูตร</w:t>
      </w:r>
      <w:r>
        <w:rPr>
          <w:rFonts w:ascii="TH Niramit AS" w:hAnsi="TH Niramit AS" w:cs="TH Niramit AS" w:hint="cs"/>
          <w:cs/>
        </w:rPr>
        <w:t>และกลุ่มหลักสูตร</w:t>
      </w:r>
      <w:r w:rsidRPr="006A1D1F">
        <w:rPr>
          <w:rFonts w:ascii="TH Niramit AS" w:hAnsi="TH Niramit AS" w:cs="TH Niramit AS" w:hint="cs"/>
          <w:cs/>
        </w:rPr>
        <w:t xml:space="preserve"> พบว่าใน</w:t>
      </w:r>
      <w:r>
        <w:rPr>
          <w:rFonts w:ascii="TH Niramit AS" w:hAnsi="TH Niramit AS" w:cs="TH Niramit AS" w:hint="cs"/>
          <w:cs/>
        </w:rPr>
        <w:t>การได้รับ</w:t>
      </w:r>
      <w:hyperlink r:id="rId7" w:history="1">
        <w:r>
          <w:rPr>
            <w:rStyle w:val="Hyperlink"/>
            <w:rFonts w:ascii="TH Niramit AS" w:hAnsi="TH Niramit AS" w:cs="TH Niramit AS" w:hint="cs"/>
            <w:cs/>
          </w:rPr>
          <w:t>การจัดสรรงบประมาณค</w:t>
        </w:r>
        <w:r w:rsidRPr="00904A82">
          <w:rPr>
            <w:rStyle w:val="Hyperlink"/>
            <w:rFonts w:ascii="TH Niramit AS" w:hAnsi="TH Niramit AS" w:cs="TH Niramit AS" w:hint="cs"/>
            <w:cs/>
          </w:rPr>
          <w:t xml:space="preserve">รุภัณฑ์ปีการศึกษา </w:t>
        </w:r>
        <w:r w:rsidRPr="00904A82">
          <w:rPr>
            <w:rStyle w:val="Hyperlink"/>
            <w:rFonts w:ascii="TH Niramit AS" w:hAnsi="TH Niramit AS" w:cs="TH Niramit AS"/>
          </w:rPr>
          <w:t>256</w:t>
        </w:r>
        <w:r w:rsidRPr="00904A82">
          <w:rPr>
            <w:rStyle w:val="Hyperlink"/>
            <w:rFonts w:ascii="TH Niramit AS" w:hAnsi="TH Niramit AS" w:cs="TH Niramit AS" w:hint="cs"/>
            <w:cs/>
          </w:rPr>
          <w:t>4</w:t>
        </w:r>
        <w:r w:rsidRPr="00904A82">
          <w:rPr>
            <w:rStyle w:val="Hyperlink"/>
            <w:rFonts w:ascii="TH Niramit AS" w:hAnsi="TH Niramit AS" w:cs="TH Niramit AS"/>
            <w:cs/>
          </w:rPr>
          <w:t xml:space="preserve"> </w:t>
        </w:r>
        <w:r w:rsidRPr="00904A82">
          <w:rPr>
            <w:rStyle w:val="Hyperlink"/>
            <w:rFonts w:ascii="TH Niramit AS" w:hAnsi="TH Niramit AS" w:cs="TH Niramit AS" w:hint="cs"/>
            <w:cs/>
          </w:rPr>
          <w:t>ภาพรวมของคณะฯ</w:t>
        </w:r>
      </w:hyperlink>
      <w:r w:rsidRPr="006A1D1F">
        <w:rPr>
          <w:rFonts w:ascii="TH Niramit AS" w:hAnsi="TH Niramit AS" w:cs="TH Niramit AS" w:hint="cs"/>
          <w:cs/>
        </w:rPr>
        <w:t xml:space="preserve"> ได้งบประมาณ</w:t>
      </w:r>
      <w:r>
        <w:rPr>
          <w:rFonts w:ascii="TH Niramit AS" w:hAnsi="TH Niramit AS" w:cs="TH Niramit AS" w:hint="cs"/>
          <w:cs/>
        </w:rPr>
        <w:t>ลดลง</w:t>
      </w:r>
      <w:r w:rsidRPr="006A1D1F">
        <w:rPr>
          <w:rFonts w:ascii="TH Niramit AS" w:hAnsi="TH Niramit AS" w:cs="TH Niramit AS" w:hint="cs"/>
          <w:cs/>
        </w:rPr>
        <w:t xml:space="preserve">จากปีการศึกษา </w:t>
      </w:r>
      <w:r w:rsidRPr="006A1D1F">
        <w:rPr>
          <w:rFonts w:ascii="TH Niramit AS" w:hAnsi="TH Niramit AS" w:cs="TH Niramit AS"/>
        </w:rPr>
        <w:t>256</w:t>
      </w:r>
      <w:r>
        <w:rPr>
          <w:rFonts w:ascii="TH Niramit AS" w:hAnsi="TH Niramit AS" w:cs="TH Niramit AS" w:hint="cs"/>
          <w:cs/>
        </w:rPr>
        <w:t>3</w:t>
      </w:r>
      <w:r w:rsidRPr="006A1D1F"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ประมาณ</w:t>
      </w:r>
      <w:r w:rsidRPr="006A1D1F">
        <w:rPr>
          <w:rFonts w:ascii="TH Niramit AS" w:hAnsi="TH Niramit AS" w:cs="TH Niramit AS" w:hint="cs"/>
          <w:cs/>
        </w:rPr>
        <w:t xml:space="preserve"> </w:t>
      </w:r>
      <w:r>
        <w:rPr>
          <w:rFonts w:ascii="TH Niramit AS" w:hAnsi="TH Niramit AS" w:cs="TH Niramit AS"/>
        </w:rPr>
        <w:t>1</w:t>
      </w:r>
      <w:r>
        <w:rPr>
          <w:rFonts w:ascii="TH Niramit AS" w:hAnsi="TH Niramit AS" w:cs="TH Niramit AS" w:hint="cs"/>
          <w:cs/>
        </w:rPr>
        <w:t>0</w:t>
      </w:r>
      <w:r>
        <w:rPr>
          <w:rFonts w:ascii="TH Niramit AS" w:hAnsi="TH Niramit AS" w:cs="TH Niramit AS"/>
          <w:cs/>
        </w:rPr>
        <w:t xml:space="preserve">% </w:t>
      </w:r>
      <w:r>
        <w:rPr>
          <w:rFonts w:ascii="TH Niramit AS" w:hAnsi="TH Niramit AS" w:cs="TH Niramit AS" w:hint="cs"/>
          <w:cs/>
        </w:rPr>
        <w:t>เมื่อพิจารณการได้รับงบประมาณค</w:t>
      </w:r>
      <w:r w:rsidRPr="006A1D1F">
        <w:rPr>
          <w:rFonts w:ascii="TH Niramit AS" w:hAnsi="TH Niramit AS" w:cs="TH Niramit AS" w:hint="cs"/>
          <w:cs/>
        </w:rPr>
        <w:t>รุภัณฑ์ในรายหลักสูตร พบว่า</w:t>
      </w:r>
      <w:r>
        <w:rPr>
          <w:rFonts w:ascii="TH Niramit AS" w:hAnsi="TH Niramit AS" w:cs="TH Niramit AS" w:hint="cs"/>
          <w:cs/>
        </w:rPr>
        <w:t xml:space="preserve">ในปี </w:t>
      </w:r>
      <w:r>
        <w:rPr>
          <w:rFonts w:ascii="TH Niramit AS" w:hAnsi="TH Niramit AS" w:cs="TH Niramit AS"/>
        </w:rPr>
        <w:t xml:space="preserve">2564 </w:t>
      </w:r>
      <w:r>
        <w:rPr>
          <w:rFonts w:ascii="TH Niramit AS" w:hAnsi="TH Niramit AS" w:cs="TH Niramit AS" w:hint="cs"/>
          <w:cs/>
        </w:rPr>
        <w:t xml:space="preserve">ได้รับการจัดสรรงบประมาณครุภัณฑ์กระจายไปทุกหลักสูตร </w:t>
      </w:r>
      <w:r w:rsidRPr="006A1D1F">
        <w:rPr>
          <w:rFonts w:ascii="TH Niramit AS" w:hAnsi="TH Niramit AS" w:cs="TH Niramit AS" w:hint="cs"/>
          <w:cs/>
        </w:rPr>
        <w:t>โดยหลักสูตรที่ได้งบประมาณสูงที่สุด</w:t>
      </w:r>
      <w:r>
        <w:rPr>
          <w:rFonts w:ascii="TH Niramit AS" w:hAnsi="TH Niramit AS" w:cs="TH Niramit AS" w:hint="cs"/>
          <w:cs/>
        </w:rPr>
        <w:t>อย่างต่อเนื่องยังเป็นหลักสูตรวิศวกรรมเกษตร</w:t>
      </w:r>
      <w:r w:rsidRPr="006A1D1F">
        <w:rPr>
          <w:rFonts w:ascii="TH Niramit AS" w:hAnsi="TH Niramit AS" w:cs="TH Niramit AS" w:hint="cs"/>
          <w:cs/>
        </w:rPr>
        <w:t xml:space="preserve"> </w:t>
      </w:r>
      <w:r>
        <w:rPr>
          <w:rFonts w:ascii="TH Niramit AS" w:hAnsi="TH Niramit AS" w:cs="TH Niramit AS" w:hint="cs"/>
          <w:cs/>
        </w:rPr>
        <w:t xml:space="preserve">จากข้อมูลในปี </w:t>
      </w:r>
      <w:r>
        <w:rPr>
          <w:rFonts w:ascii="TH Niramit AS" w:hAnsi="TH Niramit AS" w:cs="TH Niramit AS"/>
        </w:rPr>
        <w:t>256</w:t>
      </w:r>
      <w:r>
        <w:rPr>
          <w:rFonts w:ascii="TH Niramit AS" w:hAnsi="TH Niramit AS" w:cs="TH Niramit AS" w:hint="cs"/>
          <w:cs/>
        </w:rPr>
        <w:t>4</w:t>
      </w: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พบว่าหลักสูตร</w:t>
      </w:r>
      <w:r w:rsidRPr="006342A4">
        <w:rPr>
          <w:rFonts w:ascii="TH Niramit AS" w:hAnsi="TH Niramit AS" w:cs="TH Niramit AS"/>
          <w:cs/>
        </w:rPr>
        <w:t>วิทยาศาสตร์และเทคโนโลยีการอาหาร</w:t>
      </w:r>
      <w:r>
        <w:rPr>
          <w:rFonts w:ascii="TH Niramit AS" w:hAnsi="TH Niramit AS" w:cs="TH Niramit AS" w:hint="cs"/>
          <w:cs/>
        </w:rPr>
        <w:t xml:space="preserve">เป็นหลักสูตรเดียวที่ไม่ได้รับการจัดสรรงบประมาณครุภัณฑ์ </w:t>
      </w:r>
    </w:p>
    <w:p w14:paraId="4632CA4B" w14:textId="77777777" w:rsidR="00E42564" w:rsidRDefault="00E42564" w:rsidP="00E42564">
      <w:pPr>
        <w:ind w:firstLine="720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คณะฯ มีการช่วยผลักดันให้แต่ละหลักสูตรดำเนินการของบประมาณตามขั้นตอนของกองแผนงาน มหาวิทยาลัย และมีส่วนช่วยผลักดันในระดับมหาวิทยาลัยเพื่อให้ได้รับการจัดสรรงบประมาณครอบคลุมทุกหลักสูตร เพื่อให้มีอุปกรณ์และเครื่องมือที่ทันสมัยเพียงพอ เหมาะสมกับการเรียนการสอน การทำวิจัย การบริการวิชาการ และเตรียมการเพื่อการหารายได้เข้าสู่หน่วยงาน</w:t>
      </w:r>
    </w:p>
    <w:p w14:paraId="25876FB9" w14:textId="77777777" w:rsidR="00E42564" w:rsidRDefault="00E42564" w:rsidP="00E42564">
      <w:pPr>
        <w:ind w:firstLine="720"/>
        <w:jc w:val="thaiDistribute"/>
        <w:rPr>
          <w:rFonts w:ascii="TH Niramit AS" w:hAnsi="TH Niramit AS" w:cs="TH Niramit AS"/>
          <w:cs/>
        </w:rPr>
      </w:pPr>
      <w:r>
        <w:rPr>
          <w:rFonts w:ascii="TH Niramit AS" w:hAnsi="TH Niramit AS" w:cs="TH Niramit AS" w:hint="cs"/>
          <w:cs/>
        </w:rPr>
        <w:t xml:space="preserve">คณะฯ ได้ให้ความสำคัญในการจัดสรรงบประมาณให้เหมาะสมกับองค์ความรู้ของคณะฯ จะเห็นได้ว่าในปี </w:t>
      </w:r>
      <w:r>
        <w:rPr>
          <w:rFonts w:ascii="TH Niramit AS" w:hAnsi="TH Niramit AS" w:cs="TH Niramit AS"/>
        </w:rPr>
        <w:t>256</w:t>
      </w:r>
      <w:r>
        <w:rPr>
          <w:rFonts w:ascii="TH Niramit AS" w:hAnsi="TH Niramit AS" w:cs="TH Niramit AS" w:hint="cs"/>
          <w:cs/>
        </w:rPr>
        <w:t>4</w:t>
      </w:r>
      <w:r>
        <w:rPr>
          <w:rFonts w:ascii="TH Niramit AS" w:hAnsi="TH Niramit AS" w:cs="TH Niramit AS"/>
          <w:cs/>
        </w:rPr>
        <w:t xml:space="preserve"> </w:t>
      </w:r>
      <w:r>
        <w:rPr>
          <w:rFonts w:ascii="TH Niramit AS" w:hAnsi="TH Niramit AS" w:cs="TH Niramit AS" w:hint="cs"/>
          <w:cs/>
        </w:rPr>
        <w:t>หลักสูตรในกลุ่มวิศวกรรมศาสตร์จะได้รับการจัดสรรงบประมาณครุภัณฑ์ประมาณ81</w:t>
      </w:r>
      <w:r>
        <w:rPr>
          <w:rFonts w:ascii="TH Niramit AS" w:hAnsi="TH Niramit AS" w:cs="TH Niramit AS"/>
          <w:cs/>
        </w:rPr>
        <w:t xml:space="preserve">% </w:t>
      </w:r>
      <w:r>
        <w:rPr>
          <w:rFonts w:ascii="TH Niramit AS" w:hAnsi="TH Niramit AS" w:cs="TH Niramit AS" w:hint="cs"/>
          <w:cs/>
        </w:rPr>
        <w:t>ของงบประมาณครุภัณฑ์ที่คณะได้รับทั้งหมด ส่วนหลักสูตรทางกลุ่มอุตสาหกรรมเกษตรได้รับการจัดสรรงบประมาณคิดเป็น 19</w:t>
      </w:r>
      <w:r>
        <w:rPr>
          <w:rFonts w:ascii="TH Niramit AS" w:hAnsi="TH Niramit AS" w:cs="TH Niramit AS"/>
          <w:cs/>
        </w:rPr>
        <w:t>%</w:t>
      </w:r>
      <w:r>
        <w:rPr>
          <w:rFonts w:ascii="TH Niramit AS" w:hAnsi="TH Niramit AS" w:cs="TH Niramit AS" w:hint="cs"/>
          <w:cs/>
        </w:rPr>
        <w:t xml:space="preserve"> </w:t>
      </w:r>
    </w:p>
    <w:p w14:paraId="57D5C2D4" w14:textId="77777777" w:rsidR="00E42564" w:rsidRPr="00026E38" w:rsidRDefault="00E42564" w:rsidP="00E42564">
      <w:pPr>
        <w:jc w:val="thaiDistribute"/>
        <w:rPr>
          <w:rFonts w:ascii="TH Niramit AS" w:hAnsi="TH Niramit AS" w:cs="TH Niramit AS"/>
        </w:rPr>
      </w:pPr>
    </w:p>
    <w:p w14:paraId="3EA028D1" w14:textId="77777777" w:rsidR="00E42564" w:rsidRDefault="00E42564" w:rsidP="00E42564">
      <w:pPr>
        <w:jc w:val="center"/>
        <w:rPr>
          <w:rFonts w:ascii="TH Niramit AS" w:hAnsi="TH Niramit AS" w:cs="TH Niramit AS"/>
          <w:noProof/>
        </w:rPr>
      </w:pPr>
      <w:r>
        <w:rPr>
          <w:noProof/>
          <w:cs/>
        </w:rPr>
        <w:lastRenderedPageBreak/>
        <w:drawing>
          <wp:inline distT="0" distB="0" distL="0" distR="0" wp14:anchorId="193A26FE" wp14:editId="66F6B09E">
            <wp:extent cx="2401200" cy="1800000"/>
            <wp:effectExtent l="0" t="0" r="0" b="0"/>
            <wp:docPr id="650" name="Picture 650" descr="A group of people in a roo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in a roo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Niramit AS" w:hAnsi="TH Niramit AS" w:cs="TH Niramit AS"/>
          <w:noProof/>
          <w:cs/>
        </w:rPr>
        <w:t xml:space="preserve">   </w:t>
      </w:r>
      <w:r>
        <w:rPr>
          <w:noProof/>
          <w:cs/>
        </w:rPr>
        <w:drawing>
          <wp:inline distT="0" distB="0" distL="0" distR="0" wp14:anchorId="20E28F24" wp14:editId="2E9A2794">
            <wp:extent cx="2401200" cy="1800000"/>
            <wp:effectExtent l="0" t="0" r="0" b="0"/>
            <wp:docPr id="651" name="Picture 651" descr="A picture containing text, person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erson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A9FB0" w14:textId="77777777" w:rsidR="00E42564" w:rsidRDefault="00E42564" w:rsidP="00E42564">
      <w:pPr>
        <w:jc w:val="center"/>
        <w:rPr>
          <w:rFonts w:ascii="TH Niramit AS" w:hAnsi="TH Niramit AS" w:cs="TH Niramit AS"/>
          <w:noProof/>
        </w:rPr>
      </w:pPr>
    </w:p>
    <w:p w14:paraId="46DCDA89" w14:textId="77777777" w:rsidR="00E42564" w:rsidRDefault="00E42564" w:rsidP="00E42564">
      <w:pPr>
        <w:jc w:val="center"/>
        <w:rPr>
          <w:rFonts w:ascii="TH Niramit AS" w:hAnsi="TH Niramit AS" w:cs="TH Niramit AS"/>
        </w:rPr>
      </w:pPr>
      <w:r>
        <w:rPr>
          <w:noProof/>
          <w:cs/>
        </w:rPr>
        <w:drawing>
          <wp:inline distT="0" distB="0" distL="0" distR="0" wp14:anchorId="6AED27E3" wp14:editId="2720287A">
            <wp:extent cx="2401200" cy="1800000"/>
            <wp:effectExtent l="0" t="0" r="0" b="0"/>
            <wp:docPr id="652" name="Picture 652" descr="A picture containing indoor, table,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door, table, des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</w:t>
      </w:r>
      <w:r>
        <w:rPr>
          <w:noProof/>
          <w:cs/>
        </w:rPr>
        <w:drawing>
          <wp:inline distT="0" distB="0" distL="0" distR="0" wp14:anchorId="17BD9149" wp14:editId="5E7B6380">
            <wp:extent cx="2401200" cy="1800000"/>
            <wp:effectExtent l="0" t="0" r="0" b="0"/>
            <wp:docPr id="653" name="Picture 653" descr="A group of people in a roo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people in a roo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88B12" w14:textId="77777777" w:rsidR="00E42564" w:rsidRPr="00AD6237" w:rsidRDefault="00E42564" w:rsidP="00E42564">
      <w:pPr>
        <w:jc w:val="center"/>
        <w:rPr>
          <w:rFonts w:ascii="TH Niramit AS" w:hAnsi="TH Niramit AS" w:cs="TH Niramit AS"/>
          <w:sz w:val="16"/>
          <w:szCs w:val="16"/>
        </w:rPr>
      </w:pPr>
    </w:p>
    <w:p w14:paraId="3FBBE816" w14:textId="77777777" w:rsidR="00E42564" w:rsidRPr="00125A05" w:rsidRDefault="00E42564" w:rsidP="00E42564">
      <w:pPr>
        <w:jc w:val="center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7</w:t>
      </w:r>
      <w:r w:rsidRPr="006138D6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/>
        </w:rPr>
        <w:t xml:space="preserve">3 </w:t>
      </w:r>
      <w:r>
        <w:rPr>
          <w:rFonts w:ascii="TH Niramit AS" w:hAnsi="TH Niramit AS" w:cs="TH Niramit AS" w:hint="cs"/>
          <w:cs/>
        </w:rPr>
        <w:t>ตัวอย่างอุปกรณ์และเครื่องมือที่ทันสมัยในห้องปฏิบัติการทางวิศวกรรมเกษตรและอาหาร</w:t>
      </w:r>
      <w:r w:rsidRPr="006138D6">
        <w:rPr>
          <w:rFonts w:ascii="TH Niramit AS" w:hAnsi="TH Niramit AS" w:cs="TH Niramit AS"/>
          <w:b/>
          <w:bCs/>
          <w:cs/>
        </w:rPr>
        <w:t xml:space="preserve"> </w:t>
      </w:r>
    </w:p>
    <w:p w14:paraId="26C376D3" w14:textId="77777777" w:rsidR="00E42564" w:rsidRDefault="00E42564" w:rsidP="00E42564">
      <w:pPr>
        <w:jc w:val="center"/>
        <w:rPr>
          <w:rFonts w:ascii="TH Niramit AS" w:hAnsi="TH Niramit AS" w:cs="TH Niramit AS"/>
          <w:sz w:val="16"/>
          <w:szCs w:val="16"/>
        </w:rPr>
      </w:pPr>
      <w:r>
        <w:rPr>
          <w:rFonts w:ascii="TH Niramit AS" w:hAnsi="TH Niramit AS" w:cs="TH Niramit AS"/>
          <w:noProof/>
          <w:sz w:val="16"/>
          <w:szCs w:val="16"/>
          <w:cs/>
        </w:rPr>
        <w:t xml:space="preserve">      </w:t>
      </w:r>
    </w:p>
    <w:p w14:paraId="33B24688" w14:textId="77777777" w:rsidR="00E42564" w:rsidRDefault="00E42564" w:rsidP="00E42564">
      <w:pPr>
        <w:jc w:val="center"/>
        <w:rPr>
          <w:noProof/>
        </w:rPr>
      </w:pPr>
      <w:r>
        <w:rPr>
          <w:noProof/>
          <w:cs/>
        </w:rPr>
        <w:drawing>
          <wp:inline distT="0" distB="0" distL="0" distR="0" wp14:anchorId="3EA5185E" wp14:editId="5EA49315">
            <wp:extent cx="2401200" cy="1800000"/>
            <wp:effectExtent l="0" t="0" r="0" b="0"/>
            <wp:docPr id="654" name="Picture 654" descr="A picture containing text, floor, indoor,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floor, indoor, des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</w:t>
      </w:r>
      <w:r>
        <w:rPr>
          <w:noProof/>
          <w:cs/>
        </w:rPr>
        <w:drawing>
          <wp:inline distT="0" distB="0" distL="0" distR="0" wp14:anchorId="6AAB6AA9" wp14:editId="4D27D406">
            <wp:extent cx="1350000" cy="1800000"/>
            <wp:effectExtent l="0" t="0" r="3175" b="0"/>
            <wp:docPr id="655" name="Picture 655" descr="A picture containing text, floor, indoor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floor, indoor, g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8ACFE" w14:textId="77777777" w:rsidR="00E42564" w:rsidRDefault="00E42564" w:rsidP="00E42564">
      <w:pPr>
        <w:jc w:val="center"/>
        <w:rPr>
          <w:noProof/>
        </w:rPr>
      </w:pPr>
    </w:p>
    <w:p w14:paraId="54216117" w14:textId="77777777" w:rsidR="00E42564" w:rsidRDefault="00E42564" w:rsidP="00E42564">
      <w:pPr>
        <w:jc w:val="center"/>
        <w:rPr>
          <w:rFonts w:ascii="TH Niramit AS" w:hAnsi="TH Niramit AS" w:cs="TH Niramit AS"/>
          <w:sz w:val="16"/>
          <w:szCs w:val="16"/>
        </w:rPr>
      </w:pPr>
      <w:r>
        <w:rPr>
          <w:noProof/>
          <w:cs/>
        </w:rPr>
        <w:drawing>
          <wp:inline distT="0" distB="0" distL="0" distR="0" wp14:anchorId="0BFDC2F9" wp14:editId="212D874D">
            <wp:extent cx="2401200" cy="1800000"/>
            <wp:effectExtent l="0" t="0" r="0" b="0"/>
            <wp:docPr id="656" name="Picture 656" descr="A picture containing text, wall, floor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, wall, floor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  <w:cs/>
        </w:rPr>
        <w:drawing>
          <wp:inline distT="0" distB="0" distL="0" distR="0" wp14:anchorId="6AAC5B54" wp14:editId="713894DB">
            <wp:extent cx="2401200" cy="1800000"/>
            <wp:effectExtent l="0" t="0" r="0" b="0"/>
            <wp:docPr id="657" name="Picture 657" descr="A group of people in a factor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group of people in a factor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6A0E0" w14:textId="77777777" w:rsidR="00E42564" w:rsidRPr="00CC032B" w:rsidRDefault="00E42564" w:rsidP="00E42564">
      <w:pPr>
        <w:jc w:val="center"/>
        <w:rPr>
          <w:rFonts w:ascii="TH Niramit AS" w:hAnsi="TH Niramit AS" w:cs="TH Niramit AS"/>
          <w:sz w:val="16"/>
          <w:szCs w:val="16"/>
        </w:rPr>
      </w:pPr>
    </w:p>
    <w:p w14:paraId="70A66BF7" w14:textId="77777777" w:rsidR="00E42564" w:rsidRPr="006138D6" w:rsidRDefault="00E42564" w:rsidP="00E42564">
      <w:pPr>
        <w:jc w:val="center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t xml:space="preserve">รูปที่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7</w:t>
      </w:r>
      <w:r w:rsidRPr="006138D6">
        <w:rPr>
          <w:rFonts w:ascii="TH Niramit AS" w:hAnsi="TH Niramit AS" w:cs="TH Niramit AS"/>
          <w:cs/>
        </w:rPr>
        <w:t>.</w:t>
      </w:r>
      <w:r>
        <w:rPr>
          <w:rFonts w:ascii="TH Niramit AS" w:hAnsi="TH Niramit AS" w:cs="TH Niramit AS"/>
        </w:rPr>
        <w:t xml:space="preserve">4 </w:t>
      </w:r>
      <w:r>
        <w:rPr>
          <w:rFonts w:ascii="TH Niramit AS" w:hAnsi="TH Niramit AS" w:cs="TH Niramit AS" w:hint="cs"/>
          <w:cs/>
        </w:rPr>
        <w:t>ตัวอย่างอุปกรณ์และเครื่องมือที่ทันสมัยในห้องปฏิบัติการอุตสาหกรรมเกษตรและอาหาร</w:t>
      </w:r>
    </w:p>
    <w:p w14:paraId="3B88E495" w14:textId="77777777" w:rsidR="00E42564" w:rsidRDefault="00E42564" w:rsidP="00E42564">
      <w:pPr>
        <w:ind w:firstLine="720"/>
        <w:jc w:val="thaiDistribute"/>
        <w:rPr>
          <w:rFonts w:ascii="TH Niramit AS" w:hAnsi="TH Niramit AS" w:cs="TH Niramit AS"/>
          <w:cs/>
        </w:rPr>
      </w:pPr>
      <w:r w:rsidRPr="006138D6">
        <w:rPr>
          <w:rFonts w:ascii="TH Niramit AS" w:hAnsi="TH Niramit AS" w:cs="TH Niramit AS"/>
          <w:cs/>
        </w:rPr>
        <w:lastRenderedPageBreak/>
        <w:t>สำหรับการตรวจเช็คสภาพความพร้อมของห้องเรียนและห้องปฏิบัติการ ทางคณะฯ และหลักสูตรจะได้ทำการสำรวจข้อมู</w:t>
      </w:r>
      <w:r>
        <w:rPr>
          <w:rFonts w:ascii="TH Niramit AS" w:hAnsi="TH Niramit AS" w:cs="TH Niramit AS"/>
          <w:cs/>
        </w:rPr>
        <w:t>ลและสภาพความพร้อม</w:t>
      </w:r>
      <w:r>
        <w:rPr>
          <w:rFonts w:ascii="TH Niramit AS" w:hAnsi="TH Niramit AS" w:cs="TH Niramit AS" w:hint="cs"/>
          <w:cs/>
        </w:rPr>
        <w:t>อุปกรณ์</w:t>
      </w:r>
      <w:r>
        <w:rPr>
          <w:rFonts w:ascii="TH Niramit AS" w:hAnsi="TH Niramit AS" w:cs="TH Niramit AS"/>
          <w:cs/>
        </w:rPr>
        <w:t>ของห้องเรียน</w:t>
      </w:r>
      <w:r w:rsidRPr="006138D6">
        <w:rPr>
          <w:rFonts w:ascii="TH Niramit AS" w:hAnsi="TH Niramit AS" w:cs="TH Niramit AS"/>
          <w:cs/>
        </w:rPr>
        <w:t>บรรยายและห้อง</w:t>
      </w:r>
      <w:r>
        <w:rPr>
          <w:rFonts w:ascii="TH Niramit AS" w:hAnsi="TH Niramit AS" w:cs="TH Niramit AS" w:hint="cs"/>
          <w:cs/>
        </w:rPr>
        <w:t>เรียน</w:t>
      </w:r>
      <w:r w:rsidRPr="006138D6">
        <w:rPr>
          <w:rFonts w:ascii="TH Niramit AS" w:hAnsi="TH Niramit AS" w:cs="TH Niramit AS"/>
          <w:cs/>
        </w:rPr>
        <w:t>ปฏิบัติการเป็นประจำ</w:t>
      </w:r>
      <w:r>
        <w:rPr>
          <w:rFonts w:ascii="TH Niramit AS" w:hAnsi="TH Niramit AS" w:cs="TH Niramit AS" w:hint="cs"/>
          <w:cs/>
        </w:rPr>
        <w:t xml:space="preserve"> โดยเฉพาะในช่วงก่อนเปิดภาคการศึกษา โดยคณะฯ และหลักสูตรได้มอบหมายให้เจ้าหน้าที่ประจำหลักสูตรสำรวจและกรอกข้อมูลใน</w:t>
      </w:r>
      <w:r w:rsidRPr="006138D6">
        <w:rPr>
          <w:rFonts w:ascii="TH Niramit AS" w:hAnsi="TH Niramit AS" w:cs="TH Niramit AS"/>
          <w:cs/>
        </w:rPr>
        <w:t>แบบฟอร์ม</w:t>
      </w:r>
      <w:r>
        <w:rPr>
          <w:rFonts w:ascii="TH Niramit AS" w:hAnsi="TH Niramit AS" w:cs="TH Niramit AS" w:hint="cs"/>
          <w:cs/>
        </w:rPr>
        <w:t xml:space="preserve">สำรวจความพร้อมของห้องเรียนและห้องปฏิบัติการ </w:t>
      </w:r>
      <w:hyperlink r:id="rId16" w:history="1">
        <w:r w:rsidRPr="005707BF">
          <w:rPr>
            <w:rStyle w:val="Hyperlink"/>
            <w:rFonts w:ascii="TH Niramit AS" w:hAnsi="TH Niramit AS" w:cs="TH Niramit AS" w:hint="cs"/>
            <w:cs/>
          </w:rPr>
          <w:t>(วอ.กส.</w:t>
        </w:r>
        <w:r w:rsidRPr="005707BF">
          <w:rPr>
            <w:rStyle w:val="Hyperlink"/>
            <w:rFonts w:ascii="TH Niramit AS" w:hAnsi="TH Niramit AS" w:cs="TH Niramit AS"/>
          </w:rPr>
          <w:t>003</w:t>
        </w:r>
      </w:hyperlink>
      <w:r>
        <w:rPr>
          <w:rFonts w:ascii="TH Niramit AS" w:hAnsi="TH Niramit AS" w:cs="TH Niramit AS"/>
          <w:cs/>
        </w:rPr>
        <w:t>)</w:t>
      </w:r>
      <w:r w:rsidRPr="006138D6">
        <w:rPr>
          <w:rFonts w:ascii="TH Niramit AS" w:hAnsi="TH Niramit AS" w:cs="TH Niramit AS"/>
          <w:cs/>
        </w:rPr>
        <w:t xml:space="preserve"> เพื่อเตรียมความพร้อมและนำข้อมูลไปใช้ในการจัดแผนการเรียนในแต่ละรายวิชา</w:t>
      </w:r>
      <w:r>
        <w:rPr>
          <w:rFonts w:ascii="TH Niramit AS" w:hAnsi="TH Niramit AS" w:cs="TH Niramit AS" w:hint="cs"/>
          <w:cs/>
        </w:rPr>
        <w:t>ของแต่ละหลักสูตร</w:t>
      </w:r>
      <w:r w:rsidRPr="006138D6">
        <w:rPr>
          <w:rFonts w:ascii="TH Niramit AS" w:hAnsi="TH Niramit AS" w:cs="TH Niramit AS"/>
          <w:cs/>
        </w:rPr>
        <w:t>ให้</w:t>
      </w:r>
      <w:r>
        <w:rPr>
          <w:rFonts w:ascii="TH Niramit AS" w:hAnsi="TH Niramit AS" w:cs="TH Niramit AS" w:hint="cs"/>
          <w:cs/>
        </w:rPr>
        <w:t xml:space="preserve">มีประสิทธิภาพ </w:t>
      </w:r>
      <w:r w:rsidRPr="006138D6">
        <w:rPr>
          <w:rFonts w:ascii="TH Niramit AS" w:hAnsi="TH Niramit AS" w:cs="TH Niramit AS"/>
          <w:cs/>
        </w:rPr>
        <w:t>ใน</w:t>
      </w:r>
      <w:r>
        <w:rPr>
          <w:rFonts w:ascii="TH Niramit AS" w:hAnsi="TH Niramit AS" w:cs="TH Niramit AS" w:hint="cs"/>
          <w:cs/>
        </w:rPr>
        <w:t>กรณีจำเป็นที่ต้องซ่อมแซมหรือปรับปรุงห้องเรียนบรรยายและห้องเรียนปฏิบัติ</w:t>
      </w:r>
      <w:r w:rsidRPr="006138D6">
        <w:rPr>
          <w:rFonts w:ascii="TH Niramit AS" w:hAnsi="TH Niramit AS" w:cs="TH Niramit AS"/>
          <w:cs/>
        </w:rPr>
        <w:t>จะมีเจ้าหน้าที่ประจำหลักสูตร</w:t>
      </w:r>
      <w:r>
        <w:rPr>
          <w:rFonts w:ascii="TH Niramit AS" w:hAnsi="TH Niramit AS" w:cs="TH Niramit AS" w:hint="cs"/>
          <w:cs/>
        </w:rPr>
        <w:t>ดำเนินการแก้ไขปัญหาในเบื้องต้น กรณีที่เจ้าหน้าที่ประจำหลักสูตรไม่สามารถดำเนินการได้จะทำการแจ้งมายังเจ้าหน้าที่งานกายภาพและสิ่งแวดล้อมของคณะฯ หรือแจ้งช่างของบริษัทเข้ามาดำเนินการแก้ไขปัญหาให้สามารถใช้งานได้</w:t>
      </w:r>
    </w:p>
    <w:p w14:paraId="0DB5F9BB" w14:textId="77777777" w:rsidR="00E42564" w:rsidRDefault="00E42564" w:rsidP="00E42564">
      <w:pPr>
        <w:ind w:firstLine="851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ในช่วงสถานการณ์การระบาดของ</w:t>
      </w:r>
      <w:r w:rsidRPr="00B70D85">
        <w:rPr>
          <w:rFonts w:ascii="TH Niramit AS" w:hAnsi="TH Niramit AS" w:cs="TH Niramit AS"/>
          <w:cs/>
        </w:rPr>
        <w:t>โรคติดเชื้อไวรัสโค</w:t>
      </w:r>
      <w:proofErr w:type="spellStart"/>
      <w:r w:rsidRPr="00B70D85">
        <w:rPr>
          <w:rFonts w:ascii="TH Niramit AS" w:hAnsi="TH Niramit AS" w:cs="TH Niramit AS"/>
          <w:cs/>
        </w:rPr>
        <w:t>โร</w:t>
      </w:r>
      <w:proofErr w:type="spellEnd"/>
      <w:r w:rsidRPr="00B70D85">
        <w:rPr>
          <w:rFonts w:ascii="TH Niramit AS" w:hAnsi="TH Niramit AS" w:cs="TH Niramit AS"/>
          <w:cs/>
        </w:rPr>
        <w:t>นา (</w:t>
      </w:r>
      <w:r w:rsidRPr="00B70D85">
        <w:rPr>
          <w:rFonts w:ascii="TH Niramit AS" w:hAnsi="TH Niramit AS" w:cs="TH Niramit AS"/>
        </w:rPr>
        <w:t>COVID</w:t>
      </w:r>
      <w:r w:rsidRPr="00B70D85">
        <w:rPr>
          <w:rFonts w:ascii="TH Niramit AS" w:hAnsi="TH Niramit AS" w:cs="TH Niramit AS"/>
          <w:cs/>
        </w:rPr>
        <w:t>-19)</w:t>
      </w:r>
      <w:r>
        <w:rPr>
          <w:rFonts w:ascii="TH Niramit AS" w:hAnsi="TH Niramit AS" w:cs="TH Niramit AS" w:hint="cs"/>
          <w:cs/>
        </w:rPr>
        <w:t xml:space="preserve"> ที่ผ่านมาอาจารย์ผู้สอนส่วนใหญ่ได้ดำเนินการสอนในรูปแบบออนไลน์ โดยทางคณะฯ ได้บริหารจัดการระบบสนับสนุนให้กับอาจารย์ผู้สอนที่มีความต้องการใช้งานห้องสำหรับการสอนออนไลน์แบบส่วนตัว โดยได้ทำการจัดทำ</w:t>
      </w:r>
      <w:hyperlink r:id="rId17" w:history="1">
        <w:r w:rsidRPr="00BF7A0B">
          <w:rPr>
            <w:rStyle w:val="Hyperlink"/>
            <w:rFonts w:ascii="TH Niramit AS" w:hAnsi="TH Niramit AS" w:cs="TH Niramit AS" w:hint="cs"/>
            <w:cs/>
          </w:rPr>
          <w:t>ห้องสอนบรรยายแบบออนไลน์</w:t>
        </w:r>
      </w:hyperlink>
      <w:r>
        <w:rPr>
          <w:rFonts w:ascii="TH Niramit AS" w:hAnsi="TH Niramit AS" w:cs="TH Niramit AS" w:hint="cs"/>
          <w:cs/>
        </w:rPr>
        <w:t xml:space="preserve"> จำนวน </w:t>
      </w:r>
      <w:r>
        <w:rPr>
          <w:rFonts w:ascii="TH Niramit AS" w:hAnsi="TH Niramit AS" w:cs="TH Niramit AS"/>
        </w:rPr>
        <w:t xml:space="preserve">2 </w:t>
      </w:r>
      <w:r>
        <w:rPr>
          <w:rFonts w:ascii="TH Niramit AS" w:hAnsi="TH Niramit AS" w:cs="TH Niramit AS" w:hint="cs"/>
          <w:cs/>
        </w:rPr>
        <w:t xml:space="preserve">ห้อง บริเวณภายในห้องสมุดคณะฯ อาคารเรียนรวมสาขาวิศวกรรมศาสตร์ ชั้น </w:t>
      </w:r>
      <w:r>
        <w:rPr>
          <w:rFonts w:ascii="TH Niramit AS" w:hAnsi="TH Niramit AS" w:cs="TH Niramit AS"/>
        </w:rPr>
        <w:t xml:space="preserve">2 </w:t>
      </w:r>
      <w:r>
        <w:rPr>
          <w:rFonts w:ascii="TH Niramit AS" w:hAnsi="TH Niramit AS" w:cs="TH Niramit AS" w:hint="cs"/>
          <w:cs/>
        </w:rPr>
        <w:t xml:space="preserve">ภายในห้องจะประกอบอุปกรณ์อำนวยความสะดวกในการสอนแบบออนไลน์ครบครัน เช่น โต๊ะ เก้าอี้ คอมพิวเตอร์ กล้องบันทึกภาพ ไมโครโฟนอัดเสียง และระบบอินเตอร์เน็ตความเร็วสูง </w:t>
      </w:r>
    </w:p>
    <w:p w14:paraId="70EEBC26" w14:textId="77777777" w:rsidR="00B00587" w:rsidRDefault="00B00587"/>
    <w:sectPr w:rsidR="00B00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64"/>
    <w:rsid w:val="00B00587"/>
    <w:rsid w:val="00E42564"/>
    <w:rsid w:val="00E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0320"/>
  <w15:chartTrackingRefBased/>
  <w15:docId w15:val="{0620500C-D98E-4808-8B32-781E108D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64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56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2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TE3Mjcx&amp;method=inline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engineer.mju.ac.th/wtms_dashDetail.aspx?dID=4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rp.mju.ac.th/openFile.aspx?id=NDUxNTU3&amp;method=inline" TargetMode="External"/><Relationship Id="rId1" Type="http://schemas.openxmlformats.org/officeDocument/2006/relationships/styles" Target="styles.xml"/><Relationship Id="rId6" Type="http://schemas.openxmlformats.org/officeDocument/2006/relationships/hyperlink" Target="https://engineer.mju.ac.th/goverment/20111119104834_engineer/Doc_25640503152727_745936.pdf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engineer.mju.ac.th/goverment/20111119104834_engineer/Doc_25640503152727_745936.pdf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hyperlink" Target="https://engineer.mju.ac.th/wtms_dashDetail.aspx?dID=412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2022-07-25T16:26:00Z</dcterms:created>
  <dcterms:modified xsi:type="dcterms:W3CDTF">2022-07-25T16:27:00Z</dcterms:modified>
</cp:coreProperties>
</file>